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D6" w:rsidRPr="007E010C" w:rsidRDefault="007B3DD6" w:rsidP="007B3DD6">
      <w:pPr>
        <w:pStyle w:val="Heading1"/>
        <w:spacing w:line="276" w:lineRule="auto"/>
        <w:jc w:val="center"/>
        <w:rPr>
          <w:rFonts w:cs="B Zar"/>
          <w:sz w:val="22"/>
          <w:szCs w:val="24"/>
          <w:rtl/>
        </w:rPr>
      </w:pPr>
      <w:r w:rsidRPr="007E010C">
        <w:rPr>
          <w:rFonts w:cs="B Zar"/>
          <w:sz w:val="24"/>
          <w:szCs w:val="24"/>
          <w:rtl/>
        </w:rPr>
        <w:t>ب</w:t>
      </w:r>
      <w:r w:rsidRPr="007E010C">
        <w:rPr>
          <w:rFonts w:cs="B Zar" w:hint="cs"/>
          <w:sz w:val="24"/>
          <w:szCs w:val="24"/>
          <w:rtl/>
        </w:rPr>
        <w:t>ا</w:t>
      </w:r>
      <w:r w:rsidRPr="007E010C">
        <w:rPr>
          <w:rFonts w:cs="B Zar"/>
          <w:sz w:val="24"/>
          <w:szCs w:val="24"/>
          <w:rtl/>
        </w:rPr>
        <w:t>سمه تعالي</w:t>
      </w:r>
    </w:p>
    <w:p w:rsidR="00E41117" w:rsidRPr="00FB2572" w:rsidRDefault="00E41117" w:rsidP="007B3DD6">
      <w:pPr>
        <w:pStyle w:val="Heading1"/>
        <w:spacing w:line="276" w:lineRule="auto"/>
        <w:jc w:val="center"/>
        <w:rPr>
          <w:rFonts w:cs="B Zar"/>
          <w:sz w:val="24"/>
          <w:szCs w:val="28"/>
          <w:rtl/>
        </w:rPr>
      </w:pPr>
      <w:r w:rsidRPr="00FB2572">
        <w:rPr>
          <w:rFonts w:cs="B Zar" w:hint="cs"/>
          <w:sz w:val="24"/>
          <w:szCs w:val="28"/>
          <w:rtl/>
        </w:rPr>
        <w:t>دانشگاه شیراز- دانشکدۀ دامپزشکی</w:t>
      </w:r>
    </w:p>
    <w:p w:rsidR="00576359" w:rsidRPr="00FB2572" w:rsidRDefault="001F79CC" w:rsidP="00FB2572">
      <w:pPr>
        <w:jc w:val="center"/>
        <w:rPr>
          <w:rFonts w:cs="B Zar"/>
          <w:b/>
          <w:bCs/>
          <w:sz w:val="22"/>
          <w:szCs w:val="24"/>
          <w:rtl/>
        </w:rPr>
      </w:pPr>
      <w:r w:rsidRPr="00FB2572">
        <w:rPr>
          <w:rFonts w:cs="B Zar" w:hint="cs"/>
          <w:b/>
          <w:bCs/>
          <w:sz w:val="22"/>
          <w:szCs w:val="24"/>
          <w:rtl/>
        </w:rPr>
        <w:t>طرح تحقیق</w:t>
      </w:r>
      <w:r w:rsidR="00FB2572" w:rsidRPr="00FB2572">
        <w:rPr>
          <w:rFonts w:cs="B Zar" w:hint="cs"/>
          <w:b/>
          <w:bCs/>
          <w:sz w:val="22"/>
          <w:szCs w:val="24"/>
          <w:rtl/>
        </w:rPr>
        <w:t xml:space="preserve"> (</w:t>
      </w:r>
      <w:r w:rsidR="00D439BE" w:rsidRPr="00FB2572">
        <w:rPr>
          <w:rFonts w:cs="B Zar" w:hint="cs"/>
          <w:b/>
          <w:bCs/>
          <w:sz w:val="22"/>
          <w:szCs w:val="24"/>
          <w:rtl/>
        </w:rPr>
        <w:t>دوره</w:t>
      </w:r>
      <w:r w:rsidR="00D439BE" w:rsidRPr="00FB2572">
        <w:rPr>
          <w:rFonts w:cs="B Zar" w:hint="cs"/>
          <w:b/>
          <w:bCs/>
          <w:sz w:val="22"/>
          <w:szCs w:val="24"/>
          <w:rtl/>
        </w:rPr>
        <w:softHyphen/>
        <w:t>های دکترای حرفه</w:t>
      </w:r>
      <w:r w:rsidR="00D439BE" w:rsidRPr="00FB2572">
        <w:rPr>
          <w:rFonts w:cs="B Zar" w:hint="cs"/>
          <w:b/>
          <w:bCs/>
          <w:sz w:val="22"/>
          <w:szCs w:val="24"/>
          <w:rtl/>
        </w:rPr>
        <w:softHyphen/>
        <w:t>ای، کارشناسی ارشد و دکترای تخصصی</w:t>
      </w:r>
      <w:r w:rsidR="00D439BE" w:rsidRPr="00FB2572">
        <w:rPr>
          <w:rFonts w:cs="B Zar" w:hint="cs"/>
          <w:b/>
          <w:bCs/>
          <w:sz w:val="22"/>
          <w:szCs w:val="24"/>
          <w:rtl/>
        </w:rPr>
        <w:softHyphen/>
      </w:r>
      <w:r w:rsidR="00FB2572" w:rsidRPr="00FB2572">
        <w:rPr>
          <w:rFonts w:cs="B Zar" w:hint="cs"/>
          <w:b/>
          <w:bCs/>
          <w:sz w:val="22"/>
          <w:szCs w:val="24"/>
          <w:rtl/>
        </w:rPr>
        <w:t>)</w:t>
      </w:r>
    </w:p>
    <w:p w:rsidR="00B315B6" w:rsidRDefault="00B74865" w:rsidP="00946AEB">
      <w:pPr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Zar" w:hint="cs"/>
          <w:sz w:val="22"/>
          <w:szCs w:val="24"/>
          <w:rtl/>
        </w:rPr>
        <w:t>(لطفاً تایپ</w:t>
      </w:r>
      <w:r w:rsidR="00C0320B" w:rsidRPr="00C0320B">
        <w:rPr>
          <w:rFonts w:cs="B Zar" w:hint="cs"/>
          <w:sz w:val="22"/>
          <w:szCs w:val="24"/>
          <w:rtl/>
        </w:rPr>
        <w:t xml:space="preserve"> شود</w:t>
      </w:r>
      <w:r>
        <w:rPr>
          <w:rFonts w:cs="B Zar" w:hint="cs"/>
          <w:sz w:val="22"/>
          <w:szCs w:val="24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907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778"/>
        <w:gridCol w:w="1348"/>
        <w:gridCol w:w="725"/>
        <w:gridCol w:w="1968"/>
        <w:gridCol w:w="106"/>
        <w:gridCol w:w="466"/>
        <w:gridCol w:w="562"/>
        <w:gridCol w:w="1045"/>
        <w:gridCol w:w="441"/>
        <w:gridCol w:w="1633"/>
      </w:tblGrid>
      <w:tr w:rsidR="00AA0F92" w:rsidRPr="002B4C88" w:rsidTr="00AA0F92">
        <w:trPr>
          <w:trHeight w:val="561"/>
        </w:trPr>
        <w:tc>
          <w:tcPr>
            <w:tcW w:w="778" w:type="dxa"/>
            <w:vMerge w:val="restart"/>
            <w:tcBorders>
              <w:right w:val="dotted" w:sz="4" w:space="0" w:color="auto"/>
            </w:tcBorders>
            <w:textDirection w:val="btLr"/>
            <w:vAlign w:val="center"/>
          </w:tcPr>
          <w:p w:rsidR="00AA0F92" w:rsidRPr="002B4C88" w:rsidRDefault="00AA0F92" w:rsidP="007D2DDC">
            <w:pPr>
              <w:pStyle w:val="BodyText"/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2B4C88">
              <w:rPr>
                <w:rFonts w:cs="B Zar" w:hint="cs"/>
                <w:rtl/>
              </w:rPr>
              <w:t>دانشجو</w:t>
            </w:r>
          </w:p>
        </w:tc>
        <w:tc>
          <w:tcPr>
            <w:tcW w:w="4613" w:type="dxa"/>
            <w:gridSpan w:val="5"/>
            <w:tcBorders>
              <w:left w:val="dotted" w:sz="4" w:space="0" w:color="auto"/>
              <w:bottom w:val="nil"/>
              <w:right w:val="nil"/>
            </w:tcBorders>
          </w:tcPr>
          <w:p w:rsidR="00AA0F92" w:rsidRPr="002B4C88" w:rsidRDefault="00AA0F92" w:rsidP="00F8105F">
            <w:pPr>
              <w:pStyle w:val="BodyText"/>
              <w:spacing w:line="276" w:lineRule="auto"/>
              <w:rPr>
                <w:rFonts w:cs="B Zar"/>
                <w:rtl/>
              </w:rPr>
            </w:pPr>
            <w:r w:rsidRPr="002B4C88">
              <w:rPr>
                <w:rFonts w:cs="B Zar"/>
                <w:rtl/>
              </w:rPr>
              <w:t xml:space="preserve">نام و نام خانوادگي </w:t>
            </w:r>
          </w:p>
        </w:tc>
        <w:tc>
          <w:tcPr>
            <w:tcW w:w="2048" w:type="dxa"/>
            <w:gridSpan w:val="3"/>
            <w:tcBorders>
              <w:left w:val="nil"/>
              <w:bottom w:val="nil"/>
              <w:right w:val="nil"/>
            </w:tcBorders>
          </w:tcPr>
          <w:p w:rsidR="00AA0F92" w:rsidRPr="002B4C88" w:rsidRDefault="00AA0F92" w:rsidP="00F8105F">
            <w:pPr>
              <w:pStyle w:val="BodyText"/>
              <w:spacing w:line="276" w:lineRule="auto"/>
              <w:rPr>
                <w:rFonts w:cs="B Zar"/>
                <w:rtl/>
              </w:rPr>
            </w:pPr>
            <w:r w:rsidRPr="002B4C88">
              <w:rPr>
                <w:rFonts w:cs="B Zar"/>
                <w:rtl/>
              </w:rPr>
              <w:t>شماره دانشجو</w:t>
            </w:r>
            <w:r w:rsidRPr="002B4C88">
              <w:rPr>
                <w:rFonts w:cs="B Zar" w:hint="cs"/>
                <w:rtl/>
              </w:rPr>
              <w:t>ي</w:t>
            </w:r>
            <w:r w:rsidRPr="002B4C88">
              <w:rPr>
                <w:rFonts w:cs="B Zar"/>
                <w:rtl/>
              </w:rPr>
              <w:t>ي</w:t>
            </w:r>
          </w:p>
        </w:tc>
        <w:tc>
          <w:tcPr>
            <w:tcW w:w="1633" w:type="dxa"/>
            <w:tcBorders>
              <w:left w:val="nil"/>
              <w:bottom w:val="nil"/>
            </w:tcBorders>
          </w:tcPr>
          <w:p w:rsidR="00AA0F92" w:rsidRPr="002B4C88" w:rsidRDefault="00AA0F92" w:rsidP="00F8105F">
            <w:pPr>
              <w:pStyle w:val="BodyText"/>
              <w:spacing w:line="276" w:lineRule="auto"/>
              <w:rPr>
                <w:rFonts w:cs="B Zar"/>
                <w:rtl/>
              </w:rPr>
            </w:pPr>
          </w:p>
        </w:tc>
      </w:tr>
      <w:tr w:rsidR="00AA0F92" w:rsidRPr="002B4C88" w:rsidTr="00AA0F92">
        <w:trPr>
          <w:trHeight w:val="414"/>
        </w:trPr>
        <w:tc>
          <w:tcPr>
            <w:tcW w:w="778" w:type="dxa"/>
            <w:vMerge/>
            <w:tcBorders>
              <w:right w:val="dotted" w:sz="4" w:space="0" w:color="auto"/>
            </w:tcBorders>
            <w:textDirection w:val="btLr"/>
            <w:vAlign w:val="center"/>
          </w:tcPr>
          <w:p w:rsidR="00AA0F92" w:rsidRPr="002B4C88" w:rsidRDefault="00AA0F92" w:rsidP="007D2DDC">
            <w:pPr>
              <w:pStyle w:val="BodyText"/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A0F92" w:rsidRPr="002B4C88" w:rsidRDefault="00AA0F92" w:rsidP="00F8105F">
            <w:pPr>
              <w:pStyle w:val="BodyText"/>
              <w:spacing w:line="276" w:lineRule="auto"/>
              <w:rPr>
                <w:rFonts w:cs="B Zar"/>
                <w:rtl/>
              </w:rPr>
            </w:pPr>
            <w:r w:rsidRPr="002B4C88">
              <w:rPr>
                <w:rFonts w:cs="B Zar" w:hint="cs"/>
                <w:rtl/>
              </w:rPr>
              <w:t>رشته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A0F92" w:rsidRPr="002B4C88" w:rsidRDefault="00AA0F92" w:rsidP="00F8105F">
            <w:pPr>
              <w:pStyle w:val="BodyText"/>
              <w:spacing w:line="276" w:lineRule="auto"/>
              <w:rPr>
                <w:rFonts w:cs="B Zar"/>
                <w:rtl/>
              </w:rPr>
            </w:pPr>
            <w:r w:rsidRPr="002B4C88">
              <w:rPr>
                <w:rFonts w:cs="B Zar" w:hint="cs"/>
                <w:rtl/>
              </w:rPr>
              <w:t>بخش/گروه</w:t>
            </w:r>
          </w:p>
        </w:tc>
        <w:tc>
          <w:tcPr>
            <w:tcW w:w="1633" w:type="dxa"/>
            <w:tcBorders>
              <w:top w:val="nil"/>
              <w:left w:val="nil"/>
              <w:bottom w:val="dotted" w:sz="4" w:space="0" w:color="auto"/>
            </w:tcBorders>
          </w:tcPr>
          <w:p w:rsidR="00AA0F92" w:rsidRPr="002B4C88" w:rsidRDefault="00AA0F92" w:rsidP="00F8105F">
            <w:pPr>
              <w:pStyle w:val="BodyText"/>
              <w:spacing w:line="276" w:lineRule="auto"/>
              <w:rPr>
                <w:rFonts w:cs="B Zar"/>
                <w:rtl/>
              </w:rPr>
            </w:pPr>
          </w:p>
        </w:tc>
      </w:tr>
      <w:tr w:rsidR="00AA0F92" w:rsidRPr="002B4C88" w:rsidTr="00AA0F92">
        <w:trPr>
          <w:trHeight w:val="465"/>
        </w:trPr>
        <w:tc>
          <w:tcPr>
            <w:tcW w:w="778" w:type="dxa"/>
            <w:vMerge/>
            <w:tcBorders>
              <w:right w:val="dotted" w:sz="4" w:space="0" w:color="auto"/>
            </w:tcBorders>
            <w:textDirection w:val="btLr"/>
            <w:vAlign w:val="center"/>
          </w:tcPr>
          <w:p w:rsidR="00AA0F92" w:rsidRPr="002B4C88" w:rsidRDefault="00AA0F92" w:rsidP="007D2DDC">
            <w:pPr>
              <w:spacing w:line="276" w:lineRule="auto"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2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0F92" w:rsidRDefault="00AA0F92" w:rsidP="00F8105F">
            <w:pPr>
              <w:spacing w:line="276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فارسی</w:t>
            </w:r>
          </w:p>
          <w:p w:rsidR="00AA0F92" w:rsidRPr="002B4C88" w:rsidRDefault="00AA0F92" w:rsidP="00F8105F">
            <w:pPr>
              <w:spacing w:line="276" w:lineRule="auto"/>
              <w:rPr>
                <w:rFonts w:cs="B Zar"/>
                <w:b/>
                <w:bCs/>
                <w:rtl/>
              </w:rPr>
            </w:pPr>
          </w:p>
        </w:tc>
      </w:tr>
      <w:tr w:rsidR="00AA0F92" w:rsidRPr="002B4C88" w:rsidTr="00AA0F92">
        <w:trPr>
          <w:trHeight w:val="360"/>
        </w:trPr>
        <w:tc>
          <w:tcPr>
            <w:tcW w:w="778" w:type="dxa"/>
            <w:vMerge/>
            <w:tcBorders>
              <w:right w:val="dotted" w:sz="4" w:space="0" w:color="auto"/>
            </w:tcBorders>
            <w:textDirection w:val="btLr"/>
            <w:vAlign w:val="center"/>
          </w:tcPr>
          <w:p w:rsidR="00AA0F92" w:rsidRPr="002B4C88" w:rsidRDefault="00AA0F92" w:rsidP="007D2DDC">
            <w:pPr>
              <w:spacing w:line="276" w:lineRule="auto"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2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0F92" w:rsidRDefault="00AA0F92" w:rsidP="00AA0F92">
            <w:pPr>
              <w:tabs>
                <w:tab w:val="left" w:pos="4658"/>
              </w:tabs>
              <w:spacing w:line="276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عنوان انگلیسی</w:t>
            </w:r>
            <w:r>
              <w:rPr>
                <w:rFonts w:cs="B Zar"/>
                <w:b/>
                <w:bCs/>
                <w:rtl/>
              </w:rPr>
              <w:tab/>
            </w:r>
          </w:p>
          <w:p w:rsidR="00AA0F92" w:rsidRPr="002B4C88" w:rsidRDefault="00AA0F92" w:rsidP="00F8105F">
            <w:pPr>
              <w:spacing w:line="276" w:lineRule="auto"/>
              <w:rPr>
                <w:rFonts w:cs="B Zar"/>
                <w:b/>
                <w:bCs/>
                <w:rtl/>
              </w:rPr>
            </w:pPr>
          </w:p>
        </w:tc>
      </w:tr>
      <w:tr w:rsidR="00AA0F92" w:rsidRPr="002B4C88" w:rsidTr="00AA0F92">
        <w:trPr>
          <w:trHeight w:val="360"/>
        </w:trPr>
        <w:tc>
          <w:tcPr>
            <w:tcW w:w="778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0F92" w:rsidRPr="002B4C88" w:rsidRDefault="00AA0F92" w:rsidP="007D2DDC">
            <w:pPr>
              <w:spacing w:line="276" w:lineRule="auto"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A0F92" w:rsidRDefault="00AA0F92" w:rsidP="004B2CE8">
            <w:pPr>
              <w:tabs>
                <w:tab w:val="left" w:pos="4658"/>
              </w:tabs>
              <w:spacing w:line="276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نوع پايان نامه</w:t>
            </w: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A0F92" w:rsidRDefault="00AA0F92" w:rsidP="00AA0F92">
            <w:pPr>
              <w:tabs>
                <w:tab w:val="left" w:pos="4658"/>
              </w:tabs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نظري</w:t>
            </w: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A0F92" w:rsidRDefault="00AA0F92" w:rsidP="00AA0F92">
            <w:pPr>
              <w:tabs>
                <w:tab w:val="left" w:pos="4658"/>
              </w:tabs>
              <w:spacing w:line="276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عملي</w:t>
            </w: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A0F92" w:rsidRDefault="00AA0F92" w:rsidP="00AA0F92">
            <w:pPr>
              <w:tabs>
                <w:tab w:val="left" w:pos="4658"/>
              </w:tabs>
              <w:spacing w:line="276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كاربردي</w:t>
            </w:r>
          </w:p>
        </w:tc>
      </w:tr>
      <w:tr w:rsidR="00ED59BB" w:rsidRPr="002B4C88" w:rsidTr="00ED59BB">
        <w:tc>
          <w:tcPr>
            <w:tcW w:w="77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ED59BB" w:rsidRPr="002B4C88" w:rsidRDefault="00ED59BB" w:rsidP="00ED59BB">
            <w:pPr>
              <w:pStyle w:val="BodyText"/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2B4C88">
              <w:rPr>
                <w:rFonts w:cs="B Zar" w:hint="cs"/>
                <w:rtl/>
              </w:rPr>
              <w:t>استاد(ان) راهنما و مشاور منتخب استاد راهنما</w:t>
            </w: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6849F8" w:rsidRDefault="00ED59BB" w:rsidP="00ED59BB">
            <w:pPr>
              <w:pStyle w:val="BodyText"/>
              <w:spacing w:line="276" w:lineRule="auto"/>
              <w:jc w:val="center"/>
              <w:rPr>
                <w:rFonts w:cs="B Zar"/>
                <w:rtl/>
              </w:rPr>
            </w:pPr>
            <w:r w:rsidRPr="006849F8">
              <w:rPr>
                <w:rFonts w:cs="B Zar" w:hint="cs"/>
                <w:rtl/>
              </w:rPr>
              <w:t>نام</w:t>
            </w:r>
            <w:r w:rsidR="006849F8" w:rsidRPr="006849F8">
              <w:rPr>
                <w:rFonts w:cs="B Zar" w:hint="cs"/>
                <w:rtl/>
              </w:rPr>
              <w:t xml:space="preserve"> و نام خانوادگي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E6171" w:rsidRDefault="00ED59BB" w:rsidP="00ED59BB">
            <w:pPr>
              <w:pStyle w:val="BodyText"/>
              <w:spacing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2E6171">
              <w:rPr>
                <w:rFonts w:cs="B Zar" w:hint="cs"/>
                <w:sz w:val="18"/>
                <w:szCs w:val="18"/>
                <w:rtl/>
              </w:rPr>
              <w:t>مرتبه علمي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59BB" w:rsidRPr="007B22A7" w:rsidRDefault="00ED59BB" w:rsidP="00ED59BB">
            <w:pPr>
              <w:pStyle w:val="BodyText"/>
              <w:spacing w:line="276" w:lineRule="auto"/>
              <w:jc w:val="center"/>
              <w:rPr>
                <w:rFonts w:cs="B Zar"/>
                <w:rtl/>
              </w:rPr>
            </w:pPr>
            <w:r w:rsidRPr="007B22A7">
              <w:rPr>
                <w:rFonts w:cs="B Zar" w:hint="cs"/>
                <w:sz w:val="18"/>
                <w:szCs w:val="18"/>
                <w:rtl/>
              </w:rPr>
              <w:t>نشانی</w:t>
            </w:r>
          </w:p>
        </w:tc>
      </w:tr>
      <w:tr w:rsidR="00ED59BB" w:rsidRPr="002B4C88" w:rsidTr="00ED59BB">
        <w:trPr>
          <w:trHeight w:val="794"/>
        </w:trPr>
        <w:tc>
          <w:tcPr>
            <w:tcW w:w="77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jc w:val="center"/>
              <w:rPr>
                <w:rFonts w:cs="B Zar"/>
                <w:b w:val="0"/>
                <w:bCs w:val="0"/>
                <w:rtl/>
              </w:rPr>
            </w:pPr>
            <w:r w:rsidRPr="002B4C88">
              <w:rPr>
                <w:rFonts w:cs="B Zar"/>
                <w:rtl/>
              </w:rPr>
              <w:t>راهنما</w:t>
            </w:r>
            <w:r w:rsidRPr="002B4C88">
              <w:rPr>
                <w:rFonts w:cs="B Zar" w:hint="cs"/>
                <w:rtl/>
              </w:rPr>
              <w:t>ي اول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b w:val="0"/>
                <w:bCs w:val="0"/>
                <w:rtl/>
              </w:rPr>
            </w:pPr>
          </w:p>
        </w:tc>
      </w:tr>
      <w:tr w:rsidR="00ED59BB" w:rsidRPr="002B4C88" w:rsidTr="00ED59BB">
        <w:trPr>
          <w:trHeight w:val="794"/>
        </w:trPr>
        <w:tc>
          <w:tcPr>
            <w:tcW w:w="77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2B4C88">
              <w:rPr>
                <w:rFonts w:cs="B Zar"/>
                <w:b/>
                <w:bCs/>
                <w:rtl/>
              </w:rPr>
              <w:t>راهنما</w:t>
            </w:r>
            <w:r w:rsidRPr="002B4C88">
              <w:rPr>
                <w:rFonts w:cs="B Zar" w:hint="cs"/>
                <w:b/>
                <w:bCs/>
                <w:rtl/>
              </w:rPr>
              <w:t>ي دوم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E6171" w:rsidRDefault="00ED59BB" w:rsidP="00ED59BB">
            <w:pPr>
              <w:pStyle w:val="BodyText"/>
              <w:spacing w:line="276" w:lineRule="auto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59BB" w:rsidRPr="007B22A7" w:rsidRDefault="00ED59BB" w:rsidP="00ED59BB">
            <w:pPr>
              <w:pStyle w:val="BodyText"/>
              <w:spacing w:line="276" w:lineRule="auto"/>
              <w:rPr>
                <w:rFonts w:cs="B Zar"/>
                <w:rtl/>
              </w:rPr>
            </w:pPr>
          </w:p>
        </w:tc>
      </w:tr>
      <w:tr w:rsidR="00ED59BB" w:rsidRPr="002B4C88" w:rsidTr="00ED59BB">
        <w:trPr>
          <w:trHeight w:val="850"/>
        </w:trPr>
        <w:tc>
          <w:tcPr>
            <w:tcW w:w="77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2B4C88">
              <w:rPr>
                <w:rFonts w:cs="B Zar" w:hint="cs"/>
                <w:b/>
                <w:bCs/>
                <w:rtl/>
              </w:rPr>
              <w:t>مشاور (منتخب استاد راهنما)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D59BB" w:rsidRPr="002B4C88" w:rsidRDefault="00ED59BB" w:rsidP="00ED59BB">
            <w:pPr>
              <w:pStyle w:val="BodyText"/>
              <w:spacing w:line="276" w:lineRule="auto"/>
              <w:rPr>
                <w:rFonts w:cs="B Zar"/>
                <w:b w:val="0"/>
                <w:bCs w:val="0"/>
                <w:rtl/>
              </w:rPr>
            </w:pPr>
          </w:p>
        </w:tc>
      </w:tr>
      <w:tr w:rsidR="00ED59BB" w:rsidRPr="002B4C88" w:rsidTr="00AA0F92">
        <w:tc>
          <w:tcPr>
            <w:tcW w:w="9072" w:type="dxa"/>
            <w:gridSpan w:val="10"/>
          </w:tcPr>
          <w:p w:rsidR="00ED59BB" w:rsidRPr="001A6571" w:rsidRDefault="00ED59BB" w:rsidP="00ED59BB">
            <w:pP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A657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شرايط استاد(ان) راهنما: </w:t>
            </w:r>
          </w:p>
          <w:p w:rsidR="00ED59BB" w:rsidRPr="001A6571" w:rsidRDefault="00ED59BB" w:rsidP="00ED59BB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t>دوره</w:t>
            </w: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دکترای حرفه</w:t>
            </w: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 xml:space="preserve">ای و کارشناسی ارشد: </w:t>
            </w:r>
            <w:r w:rsidRPr="001A6571">
              <w:rPr>
                <w:rFonts w:cs="B Zar" w:hint="cs"/>
                <w:rtl/>
                <w:lang w:bidi="fa-IR"/>
              </w:rPr>
              <w:t>استادیار و بالاتر، حداقل یک سال سابقه تدریس، مشاوره حداقل یک پایان نامه دفاع شده</w:t>
            </w:r>
          </w:p>
          <w:p w:rsidR="00ED59BB" w:rsidRPr="001A6571" w:rsidRDefault="00ED59BB" w:rsidP="00ED59BB">
            <w:pPr>
              <w:jc w:val="both"/>
              <w:rPr>
                <w:rFonts w:cs="B Zar"/>
                <w:rtl/>
              </w:rPr>
            </w:pPr>
            <w:r w:rsidRPr="001A6571">
              <w:rPr>
                <w:rFonts w:cs="B Zar" w:hint="cs"/>
                <w:sz w:val="22"/>
                <w:szCs w:val="22"/>
                <w:rtl/>
              </w:rPr>
              <w:t>دوره های دکترای تخصصی (</w:t>
            </w:r>
            <w:r w:rsidRPr="001A6571">
              <w:rPr>
                <w:rFonts w:cs="B Zar"/>
                <w:sz w:val="22"/>
                <w:szCs w:val="22"/>
              </w:rPr>
              <w:t>PhD</w:t>
            </w: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و دستیاری): </w:t>
            </w:r>
            <w:r w:rsidRPr="001A6571">
              <w:rPr>
                <w:rFonts w:cs="B Zar" w:hint="cs"/>
                <w:rtl/>
                <w:lang w:bidi="fa-IR"/>
              </w:rPr>
              <w:t xml:space="preserve"> استادیار و بالاتر، دو سال سابقه تدریس كارشناسي ارشد و دكترا، حداقل راهنمايي دو پايان نامة كارشناسي ارشد يا دكتراي حرفه‌اي دفاع شده به صورت مستقل، </w:t>
            </w:r>
            <w:r w:rsidRPr="001A6571">
              <w:rPr>
                <w:rFonts w:cs="B Zar" w:hint="cs"/>
                <w:rtl/>
              </w:rPr>
              <w:t xml:space="preserve">چاپ حداقل يك مقاله مجلات معتبر در طول سه سال گذشته،  </w:t>
            </w:r>
            <w:r w:rsidRPr="001A6571">
              <w:rPr>
                <w:rFonts w:cs="B Zar" w:hint="cs"/>
                <w:rtl/>
                <w:lang w:bidi="fa-IR"/>
              </w:rPr>
              <w:t>تأیید شورای آ. ت. ت.</w:t>
            </w:r>
          </w:p>
          <w:p w:rsidR="00ED59BB" w:rsidRPr="001A6571" w:rsidRDefault="00ED59BB" w:rsidP="00ED59BB">
            <w:pP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A657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شرايط استاد(ان) مشاور: </w:t>
            </w:r>
          </w:p>
          <w:p w:rsidR="00ED59BB" w:rsidRPr="00DD01CA" w:rsidRDefault="00ED59BB" w:rsidP="00ED59BB">
            <w:pPr>
              <w:rPr>
                <w:rFonts w:cs="B Zar"/>
                <w:sz w:val="22"/>
                <w:szCs w:val="22"/>
                <w:rtl/>
              </w:rPr>
            </w:pP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t>دوره</w:t>
            </w: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دکترای حرفه</w:t>
            </w: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 xml:space="preserve">ای و کارشناسی ارشد: استادیار و بالاتر؛ </w:t>
            </w:r>
            <w:r w:rsidRPr="001A6571">
              <w:rPr>
                <w:rFonts w:cs="B Zar" w:hint="cs"/>
                <w:sz w:val="22"/>
                <w:szCs w:val="22"/>
                <w:rtl/>
              </w:rPr>
              <w:t>دوره</w:t>
            </w:r>
            <w:r w:rsidRPr="001A6571">
              <w:rPr>
                <w:rFonts w:cs="B Zar"/>
                <w:sz w:val="22"/>
                <w:szCs w:val="22"/>
                <w:rtl/>
              </w:rPr>
              <w:softHyphen/>
            </w:r>
            <w:r w:rsidRPr="001A6571">
              <w:rPr>
                <w:rFonts w:cs="B Zar" w:hint="cs"/>
                <w:sz w:val="22"/>
                <w:szCs w:val="22"/>
                <w:rtl/>
              </w:rPr>
              <w:t>های دکترای تخصصی (</w:t>
            </w:r>
            <w:r w:rsidRPr="001A6571">
              <w:rPr>
                <w:rFonts w:cs="B Zar"/>
                <w:sz w:val="22"/>
                <w:szCs w:val="22"/>
              </w:rPr>
              <w:t>PhD</w:t>
            </w:r>
            <w:r w:rsidRPr="001A6571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و دستیاری): </w:t>
            </w:r>
            <w:r w:rsidRPr="001A6571">
              <w:rPr>
                <w:rFonts w:cs="B Zar" w:hint="cs"/>
                <w:rtl/>
                <w:lang w:bidi="fa-IR"/>
              </w:rPr>
              <w:t>استادیار و بالاتر، حداقل يك سال سابقه تدريس در دانشگاه، موافقت شوراي بخش/گروه، تأیید شورای آ. ت. ت.</w:t>
            </w:r>
          </w:p>
        </w:tc>
      </w:tr>
    </w:tbl>
    <w:p w:rsidR="0089164D" w:rsidRPr="001A6571" w:rsidRDefault="0089164D" w:rsidP="0089164D">
      <w:pPr>
        <w:jc w:val="lowKashida"/>
        <w:rPr>
          <w:rFonts w:cs="B Zar"/>
          <w:sz w:val="2"/>
          <w:szCs w:val="8"/>
          <w:rtl/>
          <w:lang w:bidi="fa-IR"/>
        </w:rPr>
      </w:pPr>
    </w:p>
    <w:p w:rsidR="008969C8" w:rsidRDefault="008969C8" w:rsidP="00A83D35">
      <w:pPr>
        <w:jc w:val="center"/>
        <w:rPr>
          <w:rFonts w:cs="B Zar"/>
          <w:b/>
          <w:bCs/>
          <w:rtl/>
        </w:rPr>
      </w:pPr>
    </w:p>
    <w:p w:rsidR="008969C8" w:rsidRPr="008969C8" w:rsidRDefault="008969C8" w:rsidP="00A83D35">
      <w:pPr>
        <w:jc w:val="center"/>
        <w:rPr>
          <w:rFonts w:cs="B Zar"/>
          <w:b/>
          <w:bCs/>
          <w:sz w:val="22"/>
          <w:szCs w:val="22"/>
          <w:rtl/>
        </w:rPr>
      </w:pPr>
      <w:r w:rsidRPr="008969C8">
        <w:rPr>
          <w:rFonts w:cs="B Zar" w:hint="cs"/>
          <w:b/>
          <w:bCs/>
          <w:sz w:val="16"/>
          <w:szCs w:val="22"/>
          <w:rtl/>
          <w:lang w:bidi="fa-IR"/>
        </w:rPr>
        <w:t>دانشجوی گرامی:</w:t>
      </w:r>
      <w:r w:rsidRPr="008969C8">
        <w:rPr>
          <w:rFonts w:cs="B Zar" w:hint="cs"/>
          <w:sz w:val="16"/>
          <w:szCs w:val="22"/>
          <w:rtl/>
          <w:lang w:bidi="fa-IR"/>
        </w:rPr>
        <w:t xml:space="preserve"> امضای شما زیر این برگه به معنای آگاهی</w:t>
      </w:r>
      <w:r w:rsidRPr="008969C8">
        <w:rPr>
          <w:rFonts w:cs="B Zar"/>
          <w:sz w:val="16"/>
          <w:szCs w:val="22"/>
          <w:rtl/>
          <w:lang w:bidi="fa-IR"/>
        </w:rPr>
        <w:softHyphen/>
      </w:r>
      <w:r w:rsidRPr="008969C8">
        <w:rPr>
          <w:rFonts w:cs="B Zar" w:hint="cs"/>
          <w:sz w:val="16"/>
          <w:szCs w:val="22"/>
          <w:rtl/>
          <w:lang w:bidi="fa-IR"/>
        </w:rPr>
        <w:t>تان از آیین</w:t>
      </w:r>
      <w:r w:rsidRPr="008969C8">
        <w:rPr>
          <w:rFonts w:cs="B Zar"/>
          <w:sz w:val="16"/>
          <w:szCs w:val="22"/>
          <w:rtl/>
          <w:lang w:bidi="fa-IR"/>
        </w:rPr>
        <w:softHyphen/>
      </w:r>
      <w:r w:rsidRPr="008969C8">
        <w:rPr>
          <w:rFonts w:cs="B Zar" w:hint="cs"/>
          <w:sz w:val="16"/>
          <w:szCs w:val="22"/>
          <w:rtl/>
          <w:lang w:bidi="fa-IR"/>
        </w:rPr>
        <w:t>نامه</w:t>
      </w:r>
      <w:r w:rsidRPr="008969C8">
        <w:rPr>
          <w:rFonts w:cs="B Zar" w:hint="cs"/>
          <w:sz w:val="16"/>
          <w:szCs w:val="22"/>
          <w:rtl/>
          <w:lang w:bidi="fa-IR"/>
        </w:rPr>
        <w:softHyphen/>
        <w:t>های نگارش، دفاع و ثبت طرح تحقيق، انجام و تنظيم پايان نامه و تعهد شما به اجرای آن</w:t>
      </w:r>
      <w:r w:rsidRPr="008969C8">
        <w:rPr>
          <w:rFonts w:cs="B Zar" w:hint="cs"/>
          <w:sz w:val="16"/>
          <w:szCs w:val="22"/>
          <w:rtl/>
          <w:lang w:bidi="fa-IR"/>
        </w:rPr>
        <w:softHyphen/>
        <w:t>ها است. اين آيين نامه‌ها در صفحات اينترنتي دانشگاه شيراز و دانشكدة دامپزشكي در دسترس هستند.</w:t>
      </w:r>
    </w:p>
    <w:p w:rsidR="008969C8" w:rsidRDefault="008969C8" w:rsidP="00A83D35">
      <w:pPr>
        <w:jc w:val="center"/>
        <w:rPr>
          <w:rFonts w:cs="B Zar"/>
          <w:b/>
          <w:bCs/>
          <w:rtl/>
        </w:rPr>
      </w:pPr>
    </w:p>
    <w:p w:rsidR="008969C8" w:rsidRDefault="008969C8" w:rsidP="008969C8">
      <w:pPr>
        <w:rPr>
          <w:rFonts w:cs="B Zar"/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969C8" w:rsidTr="008969C8">
        <w:tc>
          <w:tcPr>
            <w:tcW w:w="4643" w:type="dxa"/>
          </w:tcPr>
          <w:p w:rsidR="008969C8" w:rsidRPr="008969C8" w:rsidRDefault="008969C8" w:rsidP="008969C8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C8">
              <w:rPr>
                <w:rFonts w:cs="B Zar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8969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امضاي استاد(ان) راهنما و مشاور </w:t>
            </w:r>
          </w:p>
        </w:tc>
        <w:tc>
          <w:tcPr>
            <w:tcW w:w="4643" w:type="dxa"/>
          </w:tcPr>
          <w:p w:rsidR="008969C8" w:rsidRDefault="008969C8" w:rsidP="008969C8">
            <w:pPr>
              <w:rPr>
                <w:rFonts w:cs="B Zar"/>
                <w:b/>
                <w:bCs/>
                <w:rtl/>
              </w:rPr>
            </w:pPr>
          </w:p>
        </w:tc>
      </w:tr>
      <w:tr w:rsidR="008969C8" w:rsidTr="008969C8">
        <w:tc>
          <w:tcPr>
            <w:tcW w:w="4643" w:type="dxa"/>
          </w:tcPr>
          <w:p w:rsidR="008969C8" w:rsidRPr="008969C8" w:rsidRDefault="008969C8" w:rsidP="008969C8">
            <w:pPr>
              <w:rPr>
                <w:rFonts w:cs="B Zar"/>
                <w:sz w:val="28"/>
                <w:szCs w:val="28"/>
                <w:rtl/>
              </w:rPr>
            </w:pPr>
            <w:r w:rsidRPr="008969C8">
              <w:rPr>
                <w:rFonts w:cs="B Zar" w:hint="cs"/>
                <w:sz w:val="28"/>
                <w:szCs w:val="28"/>
                <w:rtl/>
              </w:rPr>
              <w:t>دانشجو</w:t>
            </w:r>
          </w:p>
          <w:p w:rsidR="008969C8" w:rsidRPr="008969C8" w:rsidRDefault="008969C8" w:rsidP="008969C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643" w:type="dxa"/>
          </w:tcPr>
          <w:p w:rsidR="008969C8" w:rsidRPr="008969C8" w:rsidRDefault="008969C8" w:rsidP="008969C8">
            <w:pPr>
              <w:rPr>
                <w:rFonts w:cs="B Zar"/>
                <w:sz w:val="28"/>
                <w:szCs w:val="28"/>
                <w:rtl/>
              </w:rPr>
            </w:pPr>
            <w:r w:rsidRPr="008969C8">
              <w:rPr>
                <w:rFonts w:cs="B Zar" w:hint="cs"/>
                <w:sz w:val="28"/>
                <w:szCs w:val="28"/>
                <w:rtl/>
              </w:rPr>
              <w:t>استاد راهنماي اول</w:t>
            </w:r>
          </w:p>
        </w:tc>
      </w:tr>
      <w:tr w:rsidR="008969C8" w:rsidTr="008969C8">
        <w:tc>
          <w:tcPr>
            <w:tcW w:w="4643" w:type="dxa"/>
          </w:tcPr>
          <w:p w:rsidR="008969C8" w:rsidRPr="008969C8" w:rsidRDefault="008969C8" w:rsidP="008969C8">
            <w:pPr>
              <w:rPr>
                <w:rFonts w:cs="B Zar"/>
                <w:sz w:val="28"/>
                <w:szCs w:val="28"/>
                <w:rtl/>
              </w:rPr>
            </w:pPr>
            <w:r w:rsidRPr="008969C8">
              <w:rPr>
                <w:rFonts w:cs="B Zar" w:hint="cs"/>
                <w:sz w:val="28"/>
                <w:szCs w:val="28"/>
                <w:rtl/>
              </w:rPr>
              <w:t>استاد راهنماي دوم</w:t>
            </w:r>
          </w:p>
          <w:p w:rsidR="008969C8" w:rsidRPr="008969C8" w:rsidRDefault="008969C8" w:rsidP="008969C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643" w:type="dxa"/>
          </w:tcPr>
          <w:p w:rsidR="008969C8" w:rsidRPr="008969C8" w:rsidRDefault="008969C8" w:rsidP="008969C8">
            <w:pPr>
              <w:rPr>
                <w:rFonts w:cs="B Zar"/>
                <w:sz w:val="28"/>
                <w:szCs w:val="28"/>
                <w:rtl/>
              </w:rPr>
            </w:pPr>
            <w:r w:rsidRPr="008969C8">
              <w:rPr>
                <w:rFonts w:cs="B Zar" w:hint="cs"/>
                <w:sz w:val="28"/>
                <w:szCs w:val="28"/>
                <w:rtl/>
              </w:rPr>
              <w:t>مشاور</w:t>
            </w:r>
          </w:p>
        </w:tc>
      </w:tr>
    </w:tbl>
    <w:p w:rsidR="005D3E5C" w:rsidRPr="00B0562C" w:rsidRDefault="005D3E5C" w:rsidP="00A83D35">
      <w:pPr>
        <w:jc w:val="center"/>
        <w:rPr>
          <w:rFonts w:cs="B Nazanin"/>
          <w:b/>
          <w:bCs/>
          <w:rtl/>
        </w:rPr>
      </w:pPr>
      <w:r w:rsidRPr="00B0562C">
        <w:rPr>
          <w:rFonts w:cs="B Nazanin" w:hint="cs"/>
          <w:b/>
          <w:bCs/>
          <w:rtl/>
        </w:rPr>
        <w:lastRenderedPageBreak/>
        <w:t>باسمه تعالی</w:t>
      </w:r>
    </w:p>
    <w:p w:rsidR="00A83D35" w:rsidRPr="00B0562C" w:rsidRDefault="00A83D35" w:rsidP="00A83D35">
      <w:pPr>
        <w:jc w:val="center"/>
        <w:rPr>
          <w:rFonts w:cs="B Nazanin"/>
          <w:b/>
          <w:bCs/>
          <w:rtl/>
        </w:rPr>
      </w:pPr>
    </w:p>
    <w:p w:rsidR="005D3E5C" w:rsidRPr="00B0562C" w:rsidRDefault="005D3E5C" w:rsidP="00B0562C">
      <w:pPr>
        <w:jc w:val="center"/>
        <w:rPr>
          <w:rFonts w:cs="B Nazanin"/>
          <w:b/>
          <w:bCs/>
          <w:sz w:val="28"/>
          <w:szCs w:val="28"/>
          <w:rtl/>
        </w:rPr>
      </w:pPr>
      <w:r w:rsidRPr="00B0562C">
        <w:rPr>
          <w:rFonts w:cs="B Nazanin" w:hint="cs"/>
          <w:b/>
          <w:bCs/>
          <w:sz w:val="28"/>
          <w:szCs w:val="28"/>
          <w:rtl/>
        </w:rPr>
        <w:t xml:space="preserve">راهنماي نگارش طرح تحقيق دانشکده دامپزشکی دانشگاه شیراز (عنوان اصلی </w:t>
      </w:r>
      <w:r w:rsidRPr="00B0562C">
        <w:rPr>
          <w:rFonts w:cs="B Nazanin" w:hint="cs"/>
          <w:b/>
          <w:bCs/>
          <w:sz w:val="28"/>
          <w:szCs w:val="28"/>
          <w:rtl/>
          <w:lang w:bidi="fa-IR"/>
        </w:rPr>
        <w:t>وسط خط</w:t>
      </w:r>
      <w:r w:rsidRPr="00B0562C">
        <w:rPr>
          <w:rFonts w:cs="B Nazanin" w:hint="cs"/>
          <w:b/>
          <w:bCs/>
          <w:sz w:val="28"/>
          <w:szCs w:val="28"/>
          <w:rtl/>
        </w:rPr>
        <w:t>- قلم</w:t>
      </w:r>
      <w:r w:rsidRPr="00B0562C">
        <w:rPr>
          <w:rFonts w:cs="B Nazanin"/>
          <w:b/>
          <w:bCs/>
          <w:sz w:val="28"/>
          <w:szCs w:val="28"/>
        </w:rPr>
        <w:t xml:space="preserve">B </w:t>
      </w:r>
      <w:r w:rsidRPr="00B0562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0562C">
        <w:rPr>
          <w:rFonts w:cs="B Nazanin" w:hint="cs"/>
          <w:b/>
          <w:bCs/>
          <w:sz w:val="28"/>
          <w:szCs w:val="28"/>
          <w:rtl/>
        </w:rPr>
        <w:t>نازنين</w:t>
      </w:r>
      <w:r w:rsidRPr="00B0562C">
        <w:rPr>
          <w:rFonts w:cs="B Nazanin" w:hint="cs"/>
          <w:b/>
          <w:bCs/>
          <w:sz w:val="28"/>
          <w:szCs w:val="28"/>
          <w:rtl/>
        </w:rPr>
        <w:t xml:space="preserve"> 14 پررنگ)</w:t>
      </w:r>
    </w:p>
    <w:p w:rsidR="005D3E5C" w:rsidRPr="00B0562C" w:rsidRDefault="005D3E5C" w:rsidP="005D3E5C">
      <w:pPr>
        <w:jc w:val="both"/>
        <w:rPr>
          <w:rFonts w:cs="B Nazanin"/>
          <w:b/>
          <w:bCs/>
          <w:sz w:val="32"/>
          <w:szCs w:val="32"/>
          <w:rtl/>
        </w:rPr>
      </w:pPr>
    </w:p>
    <w:p w:rsidR="005D3E5C" w:rsidRPr="00B0562C" w:rsidRDefault="005D3E5C" w:rsidP="00B0562C">
      <w:pPr>
        <w:jc w:val="center"/>
        <w:rPr>
          <w:rFonts w:cs="B Nazanin"/>
          <w:b/>
          <w:bCs/>
          <w:sz w:val="24"/>
          <w:szCs w:val="24"/>
          <w:rtl/>
        </w:rPr>
      </w:pPr>
      <w:r w:rsidRPr="00B0562C">
        <w:rPr>
          <w:rFonts w:cs="B Nazanin" w:hint="cs"/>
          <w:b/>
          <w:bCs/>
          <w:sz w:val="24"/>
          <w:szCs w:val="24"/>
          <w:rtl/>
        </w:rPr>
        <w:t>نام و نام خانوادگی دانشجو (وسط خط- قلم</w:t>
      </w:r>
      <w:r w:rsidRPr="00B0562C">
        <w:rPr>
          <w:rFonts w:cs="B Nazanin"/>
          <w:b/>
          <w:bCs/>
          <w:sz w:val="24"/>
          <w:szCs w:val="24"/>
        </w:rPr>
        <w:t xml:space="preserve"> B </w:t>
      </w:r>
      <w:r w:rsidR="00B0562C">
        <w:rPr>
          <w:rFonts w:cs="B Nazanin" w:hint="cs"/>
          <w:b/>
          <w:bCs/>
          <w:sz w:val="24"/>
          <w:szCs w:val="24"/>
          <w:rtl/>
        </w:rPr>
        <w:t>نازنين</w:t>
      </w:r>
      <w:r w:rsidRPr="00B0562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83D35" w:rsidRPr="00B0562C">
        <w:rPr>
          <w:rFonts w:cs="B Nazanin" w:hint="cs"/>
          <w:b/>
          <w:bCs/>
          <w:sz w:val="24"/>
          <w:szCs w:val="24"/>
          <w:rtl/>
        </w:rPr>
        <w:t>12</w:t>
      </w:r>
      <w:r w:rsidRPr="00B0562C">
        <w:rPr>
          <w:rFonts w:cs="B Nazanin" w:hint="cs"/>
          <w:b/>
          <w:bCs/>
          <w:sz w:val="24"/>
          <w:szCs w:val="24"/>
          <w:rtl/>
        </w:rPr>
        <w:t xml:space="preserve"> پررنگ- یک خط فاصله با عنوان)</w:t>
      </w:r>
    </w:p>
    <w:p w:rsidR="005D3E5C" w:rsidRPr="00B0562C" w:rsidRDefault="005D3E5C" w:rsidP="005D3E5C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D3E5C" w:rsidRPr="00B0562C" w:rsidRDefault="005D3E5C" w:rsidP="00D47B84">
      <w:pPr>
        <w:jc w:val="both"/>
        <w:rPr>
          <w:rFonts w:cs="B Nazanin"/>
          <w:b/>
          <w:bCs/>
          <w:sz w:val="28"/>
          <w:szCs w:val="28"/>
          <w:rtl/>
        </w:rPr>
      </w:pPr>
      <w:r w:rsidRPr="00B0562C">
        <w:rPr>
          <w:rFonts w:cs="B Nazanin" w:hint="cs"/>
          <w:b/>
          <w:bCs/>
          <w:sz w:val="28"/>
          <w:szCs w:val="28"/>
          <w:rtl/>
        </w:rPr>
        <w:t>بیان مسئله</w:t>
      </w:r>
      <w:r w:rsidRPr="00B0562C">
        <w:rPr>
          <w:rFonts w:cs="B Nazanin"/>
          <w:b/>
          <w:bCs/>
          <w:sz w:val="28"/>
          <w:szCs w:val="28"/>
          <w:rtl/>
        </w:rPr>
        <w:t xml:space="preserve"> (</w:t>
      </w:r>
      <w:r w:rsidR="00CC49D8" w:rsidRPr="00B0562C">
        <w:rPr>
          <w:rFonts w:cs="B Nazanin" w:hint="cs"/>
          <w:b/>
          <w:bCs/>
          <w:sz w:val="28"/>
          <w:szCs w:val="28"/>
          <w:rtl/>
        </w:rPr>
        <w:t>حداكثر يك صفحه</w:t>
      </w:r>
      <w:r w:rsidRPr="00B0562C">
        <w:rPr>
          <w:rFonts w:cs="B Nazanin" w:hint="cs"/>
          <w:b/>
          <w:bCs/>
          <w:sz w:val="28"/>
          <w:szCs w:val="28"/>
          <w:rtl/>
        </w:rPr>
        <w:t>)</w:t>
      </w:r>
    </w:p>
    <w:p w:rsidR="005D3E5C" w:rsidRPr="00B0562C" w:rsidRDefault="00BC35D4" w:rsidP="00B0562C">
      <w:pPr>
        <w:jc w:val="both"/>
        <w:rPr>
          <w:rFonts w:cs="B Nazanin"/>
          <w:sz w:val="28"/>
          <w:szCs w:val="28"/>
          <w:rtl/>
        </w:rPr>
      </w:pPr>
      <w:r w:rsidRPr="00B0562C">
        <w:rPr>
          <w:rFonts w:cs="B Nazanin" w:hint="cs"/>
          <w:color w:val="FF0000"/>
          <w:sz w:val="28"/>
          <w:szCs w:val="28"/>
          <w:rtl/>
        </w:rPr>
        <w:t xml:space="preserve">دانشجوی گرامی، </w:t>
      </w:r>
      <w:r w:rsidR="00082F0F" w:rsidRPr="00B0562C">
        <w:rPr>
          <w:rFonts w:cs="B Nazanin" w:hint="cs"/>
          <w:color w:val="FF0000"/>
          <w:sz w:val="28"/>
          <w:szCs w:val="28"/>
          <w:rtl/>
        </w:rPr>
        <w:t>سراسر متن اين راهنما بر اساس آيين نامة نگارش طرح تحقيق دانشكدة دامپزشكي نوشته شده است و می</w:t>
      </w:r>
      <w:r w:rsidR="00082F0F" w:rsidRPr="00B0562C">
        <w:rPr>
          <w:rFonts w:cs="B Nazanin" w:hint="cs"/>
          <w:color w:val="FF0000"/>
          <w:sz w:val="28"/>
          <w:szCs w:val="28"/>
          <w:rtl/>
        </w:rPr>
        <w:softHyphen/>
        <w:t>توانید تنظیمات آنرا برای تایپ مطالب خود به کار گیرید.</w:t>
      </w:r>
      <w:r w:rsidR="00082F0F" w:rsidRPr="00B0562C">
        <w:rPr>
          <w:rFonts w:cs="B Nazanin" w:hint="cs"/>
          <w:sz w:val="28"/>
          <w:szCs w:val="28"/>
          <w:rtl/>
        </w:rPr>
        <w:t xml:space="preserve"> </w:t>
      </w:r>
      <w:r w:rsidR="002A41EE" w:rsidRPr="00B0562C">
        <w:rPr>
          <w:rFonts w:cs="B Nazanin" w:hint="cs"/>
          <w:sz w:val="28"/>
          <w:szCs w:val="28"/>
          <w:rtl/>
        </w:rPr>
        <w:t>طرح</w:t>
      </w:r>
      <w:r w:rsidR="002A41EE" w:rsidRPr="00B0562C">
        <w:rPr>
          <w:rFonts w:cs="B Nazanin" w:hint="cs"/>
          <w:sz w:val="28"/>
          <w:szCs w:val="28"/>
          <w:rtl/>
        </w:rPr>
        <w:softHyphen/>
        <w:t>های تحقیق دانشگاه شیراز باید</w:t>
      </w:r>
      <w:r w:rsidR="00A83D35" w:rsidRPr="00B0562C">
        <w:rPr>
          <w:rFonts w:cs="B Nazanin" w:hint="cs"/>
          <w:sz w:val="28"/>
          <w:szCs w:val="28"/>
          <w:rtl/>
        </w:rPr>
        <w:t xml:space="preserve"> </w:t>
      </w:r>
      <w:r w:rsidR="002A41EE" w:rsidRPr="00B0562C">
        <w:rPr>
          <w:rFonts w:cs="B Nazanin" w:hint="cs"/>
          <w:sz w:val="28"/>
          <w:szCs w:val="28"/>
          <w:rtl/>
        </w:rPr>
        <w:t>در قالبی معين تهيه شوند و نسخة</w:t>
      </w:r>
      <w:r w:rsidR="002A41EE" w:rsidRPr="00B0562C">
        <w:rPr>
          <w:rFonts w:cs="B Nazanin"/>
          <w:sz w:val="24"/>
          <w:szCs w:val="24"/>
        </w:rPr>
        <w:t>PDF</w:t>
      </w:r>
      <w:r w:rsidR="002A41EE" w:rsidRPr="00B0562C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2A41EE" w:rsidRPr="00B0562C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="002A41EE" w:rsidRPr="00B0562C">
        <w:rPr>
          <w:rFonts w:cs="B Nazanin" w:hint="cs"/>
          <w:sz w:val="28"/>
          <w:szCs w:val="28"/>
          <w:rtl/>
        </w:rPr>
        <w:t xml:space="preserve">در سامانه اتوماسیون آموزشی دانشگاه ثبت شود. </w:t>
      </w:r>
      <w:r w:rsidR="00D00420" w:rsidRPr="00B0562C">
        <w:rPr>
          <w:rFonts w:cs="B Nazanin" w:hint="cs"/>
          <w:sz w:val="28"/>
          <w:szCs w:val="28"/>
          <w:rtl/>
        </w:rPr>
        <w:t xml:space="preserve">طرح تحقيق بايد </w:t>
      </w:r>
      <w:r w:rsidR="00946AEB" w:rsidRPr="00B0562C">
        <w:rPr>
          <w:rFonts w:cs="B Nazanin" w:hint="cs"/>
          <w:sz w:val="28"/>
          <w:szCs w:val="28"/>
          <w:rtl/>
        </w:rPr>
        <w:t>شامل ب</w:t>
      </w:r>
      <w:r w:rsidR="00D00420" w:rsidRPr="00B0562C">
        <w:rPr>
          <w:rFonts w:cs="B Nazanin" w:hint="cs"/>
          <w:sz w:val="28"/>
          <w:szCs w:val="28"/>
          <w:rtl/>
        </w:rPr>
        <w:t>يان مسئله، واژه‌هاي كليدي، مروري بر سابقة پژوهش، فرضيه‌ها يا سؤال‌هاي طرح، روش كار و منابع</w:t>
      </w:r>
      <w:r w:rsidR="00946AEB" w:rsidRPr="00B0562C">
        <w:rPr>
          <w:rFonts w:cs="B Nazanin" w:hint="cs"/>
          <w:sz w:val="28"/>
          <w:szCs w:val="28"/>
          <w:rtl/>
        </w:rPr>
        <w:t xml:space="preserve"> باشد</w:t>
      </w:r>
      <w:r w:rsidR="00D00420" w:rsidRPr="00B0562C">
        <w:rPr>
          <w:rFonts w:cs="B Nazanin" w:hint="cs"/>
          <w:sz w:val="28"/>
          <w:szCs w:val="28"/>
          <w:rtl/>
        </w:rPr>
        <w:t xml:space="preserve">. </w:t>
      </w:r>
      <w:r w:rsidR="005D3E5C" w:rsidRPr="00B0562C">
        <w:rPr>
          <w:rFonts w:cs="B Nazanin" w:hint="cs"/>
          <w:sz w:val="28"/>
          <w:szCs w:val="28"/>
          <w:rtl/>
        </w:rPr>
        <w:t xml:space="preserve">از نرم‌افزار مايكروسافت آفيس وُرد در محيط ويندوز </w:t>
      </w:r>
      <w:r w:rsidR="00B17EA7" w:rsidRPr="00B0562C">
        <w:rPr>
          <w:rFonts w:cs="B Nazanin" w:hint="cs"/>
          <w:sz w:val="28"/>
          <w:szCs w:val="28"/>
          <w:rtl/>
        </w:rPr>
        <w:t xml:space="preserve">2007 و بالاتر </w:t>
      </w:r>
      <w:r w:rsidR="005D3E5C" w:rsidRPr="00B0562C">
        <w:rPr>
          <w:rFonts w:cs="B Nazanin" w:hint="cs"/>
          <w:sz w:val="28"/>
          <w:szCs w:val="28"/>
          <w:rtl/>
        </w:rPr>
        <w:t xml:space="preserve">با امكانات فارسي استفاده کنید. نگارش </w:t>
      </w:r>
      <w:r w:rsidR="00D47B84" w:rsidRPr="00B0562C">
        <w:rPr>
          <w:rFonts w:cs="B Nazanin" w:hint="cs"/>
          <w:sz w:val="28"/>
          <w:szCs w:val="28"/>
          <w:rtl/>
        </w:rPr>
        <w:t xml:space="preserve">در سراسر متن به غير از منابع </w:t>
      </w:r>
      <w:r w:rsidR="005D3E5C" w:rsidRPr="00B0562C">
        <w:rPr>
          <w:rFonts w:cs="B Nazanin" w:hint="cs"/>
          <w:sz w:val="28"/>
          <w:szCs w:val="28"/>
          <w:rtl/>
        </w:rPr>
        <w:t xml:space="preserve">با قلم (فونت) </w:t>
      </w:r>
      <w:r w:rsidR="004E78FF" w:rsidRPr="00B0562C">
        <w:rPr>
          <w:rFonts w:cs="B Nazanin"/>
          <w:sz w:val="22"/>
          <w:szCs w:val="22"/>
        </w:rPr>
        <w:t xml:space="preserve"> </w:t>
      </w:r>
      <w:r w:rsidR="005D3E5C" w:rsidRPr="00B0562C">
        <w:rPr>
          <w:rFonts w:cs="B Nazanin"/>
          <w:sz w:val="22"/>
          <w:szCs w:val="22"/>
        </w:rPr>
        <w:t>B</w:t>
      </w:r>
      <w:r w:rsidR="00B0562C">
        <w:rPr>
          <w:rFonts w:cs="B Nazanin" w:hint="cs"/>
          <w:sz w:val="28"/>
          <w:szCs w:val="28"/>
          <w:rtl/>
        </w:rPr>
        <w:t>نازنين</w:t>
      </w:r>
      <w:r w:rsidR="005D3E5C" w:rsidRPr="00B0562C">
        <w:rPr>
          <w:rFonts w:cs="B Nazanin" w:hint="cs"/>
          <w:sz w:val="28"/>
          <w:szCs w:val="28"/>
          <w:rtl/>
        </w:rPr>
        <w:t xml:space="preserve"> </w:t>
      </w:r>
      <w:r w:rsidR="00D00420" w:rsidRPr="00B0562C">
        <w:rPr>
          <w:rFonts w:cs="B Nazanin" w:hint="cs"/>
          <w:sz w:val="28"/>
          <w:szCs w:val="28"/>
          <w:rtl/>
        </w:rPr>
        <w:t>14</w:t>
      </w:r>
      <w:r w:rsidR="005D3E5C" w:rsidRPr="00B0562C">
        <w:rPr>
          <w:rFonts w:cs="B Nazanin" w:hint="cs"/>
          <w:sz w:val="28"/>
          <w:szCs w:val="28"/>
          <w:rtl/>
        </w:rPr>
        <w:t xml:space="preserve">نازک براي فارسي و </w:t>
      </w:r>
      <w:r w:rsidR="005D3E5C" w:rsidRPr="00B0562C">
        <w:rPr>
          <w:rFonts w:cs="B Nazanin"/>
          <w:sz w:val="24"/>
          <w:szCs w:val="24"/>
        </w:rPr>
        <w:t>Times New Roman</w:t>
      </w:r>
      <w:r w:rsidR="004E78FF" w:rsidRPr="00B0562C">
        <w:rPr>
          <w:rFonts w:cs="B Nazanin" w:hint="cs"/>
          <w:sz w:val="28"/>
          <w:szCs w:val="28"/>
          <w:rtl/>
        </w:rPr>
        <w:t xml:space="preserve"> 12 </w:t>
      </w:r>
      <w:r w:rsidR="00ED4706" w:rsidRPr="00B0562C">
        <w:rPr>
          <w:rFonts w:cs="B Nazanin" w:hint="cs"/>
          <w:sz w:val="28"/>
          <w:szCs w:val="28"/>
          <w:rtl/>
        </w:rPr>
        <w:t xml:space="preserve">نازك </w:t>
      </w:r>
      <w:r w:rsidR="005D3E5C" w:rsidRPr="00B0562C">
        <w:rPr>
          <w:rFonts w:cs="B Nazanin" w:hint="cs"/>
          <w:sz w:val="28"/>
          <w:szCs w:val="28"/>
          <w:rtl/>
        </w:rPr>
        <w:t>براي انگليسي و فاصلۀ خطوط تكی (</w:t>
      </w:r>
      <w:r w:rsidR="005D3E5C" w:rsidRPr="00B0562C">
        <w:rPr>
          <w:rFonts w:cs="B Nazanin"/>
          <w:sz w:val="24"/>
          <w:szCs w:val="24"/>
        </w:rPr>
        <w:t>Single space</w:t>
      </w:r>
      <w:r w:rsidR="005D3E5C" w:rsidRPr="00B0562C">
        <w:rPr>
          <w:rFonts w:cs="B Nazanin" w:hint="cs"/>
          <w:sz w:val="28"/>
          <w:szCs w:val="28"/>
          <w:rtl/>
        </w:rPr>
        <w:t xml:space="preserve">) ‌باشد. صفحه‌ها در اندازه </w:t>
      </w:r>
      <w:r w:rsidR="004E78FF" w:rsidRPr="00B0562C">
        <w:rPr>
          <w:rFonts w:cs="B Nazanin"/>
          <w:sz w:val="24"/>
          <w:szCs w:val="24"/>
        </w:rPr>
        <w:t xml:space="preserve"> </w:t>
      </w:r>
      <w:r w:rsidR="005D3E5C" w:rsidRPr="00B0562C">
        <w:rPr>
          <w:rFonts w:cs="B Nazanin"/>
          <w:sz w:val="24"/>
          <w:szCs w:val="24"/>
        </w:rPr>
        <w:t>A4</w:t>
      </w:r>
      <w:r w:rsidR="005D3E5C" w:rsidRPr="00B0562C">
        <w:rPr>
          <w:rFonts w:cs="B Nazanin" w:hint="cs"/>
          <w:sz w:val="28"/>
          <w:szCs w:val="28"/>
          <w:rtl/>
        </w:rPr>
        <w:t>با فاصل</w:t>
      </w:r>
      <w:r w:rsidR="00722355" w:rsidRPr="00B0562C">
        <w:rPr>
          <w:rFonts w:cs="B Nazanin" w:hint="cs"/>
          <w:sz w:val="28"/>
          <w:szCs w:val="28"/>
          <w:rtl/>
        </w:rPr>
        <w:t xml:space="preserve">ة </w:t>
      </w:r>
      <w:r w:rsidR="005D3E5C" w:rsidRPr="00B0562C">
        <w:rPr>
          <w:rFonts w:cs="B Nazanin" w:hint="cs"/>
          <w:sz w:val="28"/>
          <w:szCs w:val="28"/>
          <w:rtl/>
        </w:rPr>
        <w:t>25 میلی</w:t>
      </w:r>
      <w:r w:rsidR="005D3E5C" w:rsidRPr="00B0562C">
        <w:rPr>
          <w:rFonts w:cs="B Nazanin" w:hint="cs"/>
          <w:sz w:val="28"/>
          <w:szCs w:val="28"/>
          <w:rtl/>
        </w:rPr>
        <w:softHyphen/>
        <w:t>متر از چهار سو تنظيم شوند</w:t>
      </w:r>
      <w:r w:rsidR="005D3E5C" w:rsidRPr="00B0562C">
        <w:rPr>
          <w:rFonts w:cs="B Nazanin"/>
          <w:sz w:val="28"/>
          <w:szCs w:val="28"/>
          <w:rtl/>
        </w:rPr>
        <w:t>.</w:t>
      </w:r>
      <w:r w:rsidR="005D3E5C" w:rsidRPr="00B0562C">
        <w:rPr>
          <w:rFonts w:cs="B Nazanin" w:hint="cs"/>
          <w:sz w:val="28"/>
          <w:szCs w:val="28"/>
          <w:rtl/>
        </w:rPr>
        <w:t xml:space="preserve"> عناوين بخش‌‌ها </w:t>
      </w:r>
      <w:r w:rsidR="00D47B84" w:rsidRPr="00B0562C">
        <w:rPr>
          <w:rFonts w:cs="B Nazanin" w:hint="cs"/>
          <w:sz w:val="28"/>
          <w:szCs w:val="28"/>
          <w:rtl/>
        </w:rPr>
        <w:t>به صورت پررنگ (</w:t>
      </w:r>
      <w:r w:rsidR="00D47B84" w:rsidRPr="00B0562C">
        <w:rPr>
          <w:rFonts w:cs="B Nazanin"/>
          <w:sz w:val="24"/>
          <w:szCs w:val="24"/>
        </w:rPr>
        <w:t>Bold</w:t>
      </w:r>
      <w:r w:rsidR="00D47B84" w:rsidRPr="00B0562C">
        <w:rPr>
          <w:rFonts w:cs="B Nazanin" w:hint="cs"/>
          <w:sz w:val="28"/>
          <w:szCs w:val="28"/>
          <w:rtl/>
        </w:rPr>
        <w:t>)، بدون شماره‌گذاري</w:t>
      </w:r>
      <w:r w:rsidR="00D00420" w:rsidRPr="00B0562C">
        <w:rPr>
          <w:rFonts w:cs="B Nazanin" w:hint="cs"/>
          <w:sz w:val="28"/>
          <w:szCs w:val="28"/>
          <w:rtl/>
        </w:rPr>
        <w:t>،</w:t>
      </w:r>
      <w:r w:rsidR="006F6099" w:rsidRPr="00B0562C">
        <w:rPr>
          <w:rFonts w:cs="B Nazanin" w:hint="cs"/>
          <w:sz w:val="28"/>
          <w:szCs w:val="28"/>
          <w:rtl/>
        </w:rPr>
        <w:t xml:space="preserve"> </w:t>
      </w:r>
      <w:r w:rsidR="005D3E5C" w:rsidRPr="00B0562C">
        <w:rPr>
          <w:rFonts w:cs="B Nazanin" w:hint="cs"/>
          <w:sz w:val="28"/>
          <w:szCs w:val="28"/>
          <w:rtl/>
        </w:rPr>
        <w:t xml:space="preserve">با يك خط فاصله از </w:t>
      </w:r>
      <w:r w:rsidR="00D47B84" w:rsidRPr="00B0562C">
        <w:rPr>
          <w:rFonts w:cs="B Nazanin" w:hint="cs"/>
          <w:sz w:val="28"/>
          <w:szCs w:val="28"/>
          <w:rtl/>
        </w:rPr>
        <w:t>پايان</w:t>
      </w:r>
      <w:r w:rsidR="005D3E5C" w:rsidRPr="00B0562C">
        <w:rPr>
          <w:rFonts w:cs="B Nazanin" w:hint="cs"/>
          <w:sz w:val="28"/>
          <w:szCs w:val="28"/>
          <w:rtl/>
        </w:rPr>
        <w:t xml:space="preserve"> بخش </w:t>
      </w:r>
      <w:r w:rsidR="00D00420" w:rsidRPr="00B0562C">
        <w:rPr>
          <w:rFonts w:cs="B Nazanin" w:hint="cs"/>
          <w:sz w:val="28"/>
          <w:szCs w:val="28"/>
          <w:rtl/>
        </w:rPr>
        <w:t xml:space="preserve">قبلي و در يك خط جداگانه </w:t>
      </w:r>
      <w:r w:rsidR="00D47B84" w:rsidRPr="00B0562C">
        <w:rPr>
          <w:rFonts w:cs="B Nazanin" w:hint="cs"/>
          <w:sz w:val="28"/>
          <w:szCs w:val="28"/>
          <w:rtl/>
        </w:rPr>
        <w:t>بيا</w:t>
      </w:r>
      <w:r w:rsidR="005D3E5C" w:rsidRPr="00B0562C">
        <w:rPr>
          <w:rFonts w:cs="B Nazanin" w:hint="cs"/>
          <w:sz w:val="28"/>
          <w:szCs w:val="28"/>
          <w:rtl/>
        </w:rPr>
        <w:t xml:space="preserve">يند. </w:t>
      </w:r>
    </w:p>
    <w:p w:rsidR="005D3E5C" w:rsidRPr="00B0562C" w:rsidRDefault="005D3E5C" w:rsidP="005D3E5C">
      <w:pPr>
        <w:jc w:val="both"/>
        <w:rPr>
          <w:rFonts w:cs="B Nazanin"/>
          <w:sz w:val="22"/>
          <w:szCs w:val="22"/>
          <w:rtl/>
        </w:rPr>
      </w:pPr>
    </w:p>
    <w:p w:rsidR="005D3E5C" w:rsidRPr="00B0562C" w:rsidRDefault="005D3E5C" w:rsidP="000E1BC7">
      <w:pPr>
        <w:jc w:val="both"/>
        <w:rPr>
          <w:rFonts w:cs="B Nazanin"/>
          <w:sz w:val="28"/>
          <w:szCs w:val="28"/>
          <w:rtl/>
          <w:lang w:bidi="fa-IR"/>
        </w:rPr>
      </w:pPr>
      <w:r w:rsidRPr="00B0562C">
        <w:rPr>
          <w:rFonts w:cs="B Nazanin"/>
          <w:b/>
          <w:bCs/>
          <w:sz w:val="28"/>
          <w:szCs w:val="28"/>
          <w:rtl/>
        </w:rPr>
        <w:t>واژه</w:t>
      </w:r>
      <w:r w:rsidRPr="00B0562C">
        <w:rPr>
          <w:rFonts w:cs="B Nazanin" w:hint="cs"/>
          <w:b/>
          <w:bCs/>
          <w:sz w:val="28"/>
          <w:szCs w:val="28"/>
          <w:rtl/>
        </w:rPr>
        <w:softHyphen/>
      </w:r>
      <w:r w:rsidRPr="00B0562C">
        <w:rPr>
          <w:rFonts w:cs="B Nazanin"/>
          <w:b/>
          <w:bCs/>
          <w:sz w:val="28"/>
          <w:szCs w:val="28"/>
          <w:rtl/>
        </w:rPr>
        <w:t>هاي كليدي:</w:t>
      </w:r>
      <w:r w:rsidRPr="00B0562C">
        <w:rPr>
          <w:rFonts w:cs="B Nazanin"/>
          <w:sz w:val="28"/>
          <w:szCs w:val="28"/>
          <w:rtl/>
        </w:rPr>
        <w:t xml:space="preserve"> حداكثر 5 واژه - </w:t>
      </w:r>
      <w:r w:rsidRPr="00B0562C">
        <w:rPr>
          <w:rFonts w:cs="B Nazanin" w:hint="cs"/>
          <w:sz w:val="28"/>
          <w:szCs w:val="28"/>
          <w:rtl/>
        </w:rPr>
        <w:t>جدا</w:t>
      </w:r>
      <w:r w:rsidRPr="00B0562C">
        <w:rPr>
          <w:rFonts w:cs="B Nazanin"/>
          <w:sz w:val="28"/>
          <w:szCs w:val="28"/>
          <w:rtl/>
        </w:rPr>
        <w:t xml:space="preserve"> شده با خط تيره (-)</w:t>
      </w:r>
      <w:r w:rsidRPr="00B0562C">
        <w:rPr>
          <w:rFonts w:cs="B Nazanin" w:hint="cs"/>
          <w:sz w:val="28"/>
          <w:szCs w:val="28"/>
          <w:rtl/>
        </w:rPr>
        <w:t>-</w:t>
      </w:r>
      <w:r w:rsidRPr="00B0562C">
        <w:rPr>
          <w:rFonts w:cs="B Nazanin"/>
          <w:sz w:val="28"/>
          <w:szCs w:val="28"/>
          <w:rtl/>
        </w:rPr>
        <w:t xml:space="preserve"> قلم</w:t>
      </w:r>
      <w:r w:rsidR="000E1BC7">
        <w:rPr>
          <w:rFonts w:cs="B Nazanin" w:hint="cs"/>
          <w:sz w:val="28"/>
          <w:szCs w:val="28"/>
          <w:rtl/>
        </w:rPr>
        <w:t xml:space="preserve"> </w:t>
      </w:r>
      <w:r w:rsidR="000E1BC7" w:rsidRPr="00B0562C">
        <w:rPr>
          <w:rFonts w:cs="B Nazanin"/>
          <w:sz w:val="22"/>
          <w:szCs w:val="22"/>
        </w:rPr>
        <w:t>B</w:t>
      </w:r>
      <w:r w:rsidRPr="00B0562C">
        <w:rPr>
          <w:rFonts w:cs="B Nazanin"/>
          <w:sz w:val="28"/>
          <w:szCs w:val="28"/>
          <w:rtl/>
        </w:rPr>
        <w:t xml:space="preserve"> </w:t>
      </w:r>
      <w:r w:rsidR="000E1BC7">
        <w:rPr>
          <w:rFonts w:cs="B Nazanin" w:hint="cs"/>
          <w:sz w:val="28"/>
          <w:szCs w:val="28"/>
          <w:rtl/>
        </w:rPr>
        <w:t>نازنين</w:t>
      </w:r>
      <w:r w:rsidRPr="00B0562C">
        <w:rPr>
          <w:rFonts w:cs="B Nazanin" w:hint="cs"/>
          <w:sz w:val="28"/>
          <w:szCs w:val="28"/>
          <w:rtl/>
          <w:lang w:bidi="fa-IR"/>
        </w:rPr>
        <w:t>14</w:t>
      </w:r>
    </w:p>
    <w:p w:rsidR="005D3E5C" w:rsidRPr="00B0562C" w:rsidRDefault="005D3E5C" w:rsidP="005D3E5C">
      <w:pPr>
        <w:jc w:val="both"/>
        <w:rPr>
          <w:rFonts w:cs="B Nazanin"/>
          <w:b/>
          <w:bCs/>
          <w:sz w:val="22"/>
          <w:szCs w:val="22"/>
          <w:rtl/>
        </w:rPr>
      </w:pPr>
    </w:p>
    <w:p w:rsidR="005D3E5C" w:rsidRPr="00B0562C" w:rsidRDefault="005D3E5C" w:rsidP="00A83D35">
      <w:pPr>
        <w:jc w:val="both"/>
        <w:rPr>
          <w:rFonts w:cs="B Nazanin"/>
          <w:b/>
          <w:bCs/>
          <w:sz w:val="28"/>
          <w:szCs w:val="28"/>
          <w:rtl/>
        </w:rPr>
      </w:pPr>
      <w:r w:rsidRPr="00B0562C">
        <w:rPr>
          <w:rFonts w:cs="B Nazanin" w:hint="cs"/>
          <w:b/>
          <w:bCs/>
          <w:sz w:val="28"/>
          <w:szCs w:val="28"/>
          <w:rtl/>
        </w:rPr>
        <w:t xml:space="preserve">مروری بر سابقۀ پژوهش </w:t>
      </w:r>
      <w:r w:rsidR="001D3313" w:rsidRPr="00B0562C">
        <w:rPr>
          <w:rFonts w:cs="B Nazanin" w:hint="cs"/>
          <w:b/>
          <w:bCs/>
          <w:sz w:val="28"/>
          <w:szCs w:val="28"/>
          <w:rtl/>
        </w:rPr>
        <w:t>(حداكثر 10 صفحه)</w:t>
      </w:r>
    </w:p>
    <w:p w:rsidR="005D3E5C" w:rsidRPr="00B0562C" w:rsidRDefault="005D3E5C" w:rsidP="006F6099">
      <w:pPr>
        <w:jc w:val="both"/>
        <w:rPr>
          <w:rFonts w:cs="B Nazanin"/>
          <w:sz w:val="28"/>
          <w:szCs w:val="28"/>
          <w:rtl/>
        </w:rPr>
      </w:pPr>
      <w:r w:rsidRPr="00B0562C">
        <w:rPr>
          <w:rFonts w:cs="B Nazanin" w:hint="cs"/>
          <w:sz w:val="28"/>
          <w:szCs w:val="28"/>
          <w:rtl/>
        </w:rPr>
        <w:t>در این بخش به دیگر پژوهش</w:t>
      </w:r>
      <w:r w:rsidRPr="00B0562C">
        <w:rPr>
          <w:rFonts w:cs="B Nazanin" w:hint="cs"/>
          <w:sz w:val="28"/>
          <w:szCs w:val="28"/>
          <w:rtl/>
        </w:rPr>
        <w:softHyphen/>
        <w:t>های انجام شده در زمینۀ طرح خود با ذکر منبع اشاره کنید.  منابع</w:t>
      </w:r>
      <w:r w:rsidR="00740D5F" w:rsidRPr="00B0562C">
        <w:rPr>
          <w:rFonts w:cs="B Nazanin"/>
          <w:sz w:val="28"/>
          <w:szCs w:val="28"/>
        </w:rPr>
        <w:t xml:space="preserve"> </w:t>
      </w:r>
      <w:r w:rsidRPr="00B0562C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B0562C">
        <w:rPr>
          <w:rFonts w:cs="B Nazanin"/>
          <w:sz w:val="28"/>
          <w:szCs w:val="28"/>
          <w:rtl/>
        </w:rPr>
        <w:t xml:space="preserve">در </w:t>
      </w:r>
      <w:r w:rsidRPr="00B0562C">
        <w:rPr>
          <w:rFonts w:cs="B Nazanin" w:hint="cs"/>
          <w:sz w:val="28"/>
          <w:szCs w:val="28"/>
          <w:rtl/>
        </w:rPr>
        <w:t xml:space="preserve">متن به روش نام- سال </w:t>
      </w:r>
      <w:r w:rsidRPr="00B0562C">
        <w:rPr>
          <w:rFonts w:cs="B Nazanin" w:hint="cs"/>
          <w:sz w:val="28"/>
          <w:szCs w:val="28"/>
          <w:rtl/>
          <w:lang w:bidi="fa-IR"/>
        </w:rPr>
        <w:t>درون پرانتز بیاوری</w:t>
      </w:r>
      <w:r w:rsidRPr="00B0562C">
        <w:rPr>
          <w:rFonts w:cs="B Nazanin" w:hint="cs"/>
          <w:sz w:val="28"/>
          <w:szCs w:val="28"/>
          <w:rtl/>
        </w:rPr>
        <w:t xml:space="preserve">د و بین نام پژوهشگر و سال یک </w:t>
      </w:r>
      <w:r w:rsidR="006F6099" w:rsidRPr="00B0562C">
        <w:rPr>
          <w:rFonts w:cs="B Nazanin" w:hint="cs"/>
          <w:sz w:val="28"/>
          <w:szCs w:val="28"/>
          <w:rtl/>
        </w:rPr>
        <w:t>ويرگول</w:t>
      </w:r>
      <w:r w:rsidRPr="00B0562C">
        <w:rPr>
          <w:rFonts w:cs="B Nazanin" w:hint="cs"/>
          <w:sz w:val="28"/>
          <w:szCs w:val="28"/>
          <w:rtl/>
        </w:rPr>
        <w:t xml:space="preserve"> (،) بگذارید. برای مثال (محمدی، 1394) یا (</w:t>
      </w:r>
      <w:r w:rsidRPr="00B0562C">
        <w:rPr>
          <w:rFonts w:cs="B Nazanin"/>
          <w:sz w:val="22"/>
          <w:szCs w:val="22"/>
        </w:rPr>
        <w:t>Mohmmadi, 2015</w:t>
      </w:r>
      <w:r w:rsidRPr="00B0562C">
        <w:rPr>
          <w:rFonts w:cs="B Nazanin" w:hint="cs"/>
          <w:sz w:val="28"/>
          <w:szCs w:val="28"/>
          <w:rtl/>
        </w:rPr>
        <w:t>) واگر چند نویسنده با همکاری هم یک مقاله را تدوین کرده</w:t>
      </w:r>
      <w:r w:rsidRPr="00B0562C">
        <w:rPr>
          <w:rFonts w:cs="B Nazanin"/>
          <w:sz w:val="28"/>
          <w:szCs w:val="28"/>
          <w:rtl/>
        </w:rPr>
        <w:softHyphen/>
      </w:r>
      <w:r w:rsidRPr="00B0562C">
        <w:rPr>
          <w:rFonts w:cs="B Nazanin" w:hint="cs"/>
          <w:sz w:val="28"/>
          <w:szCs w:val="28"/>
          <w:rtl/>
        </w:rPr>
        <w:t>اند (محمدی و همکاران، 1393) یا (</w:t>
      </w:r>
      <w:r w:rsidRPr="00B0562C">
        <w:rPr>
          <w:rFonts w:cs="B Nazanin"/>
          <w:sz w:val="22"/>
          <w:szCs w:val="22"/>
        </w:rPr>
        <w:t>Mohammadi et al, 2015</w:t>
      </w:r>
      <w:r w:rsidRPr="00B0562C">
        <w:rPr>
          <w:rFonts w:cs="B Nazanin" w:hint="cs"/>
          <w:sz w:val="28"/>
          <w:szCs w:val="28"/>
          <w:rtl/>
        </w:rPr>
        <w:t>). اگر درون پرانتز به چند منبع اشاره می</w:t>
      </w:r>
      <w:r w:rsidRPr="00B0562C">
        <w:rPr>
          <w:rFonts w:cs="B Nazanin" w:hint="cs"/>
          <w:sz w:val="28"/>
          <w:szCs w:val="28"/>
          <w:rtl/>
        </w:rPr>
        <w:softHyphen/>
        <w:t xml:space="preserve">کنید، </w:t>
      </w:r>
      <w:r w:rsidR="00900958" w:rsidRPr="00B0562C">
        <w:rPr>
          <w:rFonts w:cs="B Nazanin" w:hint="cs"/>
          <w:sz w:val="28"/>
          <w:szCs w:val="28"/>
          <w:rtl/>
        </w:rPr>
        <w:t>آن‌ها</w:t>
      </w:r>
      <w:r w:rsidRPr="00B0562C">
        <w:rPr>
          <w:rFonts w:cs="B Nazanin" w:hint="cs"/>
          <w:sz w:val="28"/>
          <w:szCs w:val="28"/>
          <w:rtl/>
        </w:rPr>
        <w:t xml:space="preserve"> را از قدیم به جدید مرتب کنید و با </w:t>
      </w:r>
      <w:r w:rsidRPr="00B0562C">
        <w:rPr>
          <w:rFonts w:cs="B Nazanin" w:hint="cs"/>
          <w:sz w:val="28"/>
          <w:szCs w:val="28"/>
          <w:rtl/>
          <w:lang w:bidi="fa-IR"/>
        </w:rPr>
        <w:t xml:space="preserve">نقطه و </w:t>
      </w:r>
      <w:r w:rsidR="006F6099" w:rsidRPr="00B0562C">
        <w:rPr>
          <w:rFonts w:cs="B Nazanin" w:hint="cs"/>
          <w:sz w:val="28"/>
          <w:szCs w:val="28"/>
          <w:rtl/>
          <w:lang w:bidi="fa-IR"/>
        </w:rPr>
        <w:t>ويرگول</w:t>
      </w:r>
      <w:r w:rsidRPr="00B0562C">
        <w:rPr>
          <w:rFonts w:cs="B Nazanin" w:hint="cs"/>
          <w:sz w:val="28"/>
          <w:szCs w:val="28"/>
          <w:rtl/>
        </w:rPr>
        <w:t>(؛) از هم جدا کنید، برای مثال (</w:t>
      </w:r>
      <w:r w:rsidRPr="00B0562C">
        <w:rPr>
          <w:rFonts w:cs="B Nazanin"/>
          <w:sz w:val="22"/>
          <w:szCs w:val="22"/>
        </w:rPr>
        <w:t>Mohammadi et al, 2014; Alavi, 2015</w:t>
      </w:r>
      <w:r w:rsidRPr="00B0562C">
        <w:rPr>
          <w:rFonts w:cs="B Nazanin" w:hint="cs"/>
          <w:sz w:val="28"/>
          <w:szCs w:val="28"/>
          <w:rtl/>
        </w:rPr>
        <w:t>).  یادآوری</w:t>
      </w:r>
      <w:r w:rsidR="00900958" w:rsidRPr="00B0562C">
        <w:rPr>
          <w:rFonts w:cs="B Nazanin" w:hint="cs"/>
          <w:sz w:val="28"/>
          <w:szCs w:val="28"/>
          <w:rtl/>
        </w:rPr>
        <w:t>:</w:t>
      </w:r>
      <w:r w:rsidRPr="00B0562C">
        <w:rPr>
          <w:rFonts w:cs="B Nazanin" w:hint="cs"/>
          <w:sz w:val="28"/>
          <w:szCs w:val="28"/>
          <w:rtl/>
        </w:rPr>
        <w:t xml:space="preserve"> واژه</w:t>
      </w:r>
      <w:r w:rsidRPr="00B0562C">
        <w:rPr>
          <w:rFonts w:cs="B Nazanin" w:hint="cs"/>
          <w:sz w:val="28"/>
          <w:szCs w:val="28"/>
          <w:rtl/>
        </w:rPr>
        <w:softHyphen/>
        <w:t xml:space="preserve">های لاتین </w:t>
      </w:r>
      <w:r w:rsidR="00900958" w:rsidRPr="00B0562C">
        <w:rPr>
          <w:rFonts w:cs="B Nazanin" w:hint="cs"/>
          <w:sz w:val="28"/>
          <w:szCs w:val="28"/>
          <w:rtl/>
        </w:rPr>
        <w:t xml:space="preserve">را با </w:t>
      </w:r>
      <w:r w:rsidRPr="00B0562C">
        <w:rPr>
          <w:rFonts w:cs="B Nazanin" w:hint="cs"/>
          <w:sz w:val="28"/>
          <w:szCs w:val="28"/>
          <w:rtl/>
        </w:rPr>
        <w:t>خط</w:t>
      </w:r>
      <w:r w:rsidRPr="00B0562C">
        <w:rPr>
          <w:rFonts w:cs="B Nazanin"/>
          <w:sz w:val="22"/>
          <w:szCs w:val="22"/>
        </w:rPr>
        <w:t>Times New Roman</w:t>
      </w:r>
      <w:r w:rsidRPr="00B0562C">
        <w:rPr>
          <w:rFonts w:cs="B Nazanin" w:hint="cs"/>
          <w:sz w:val="28"/>
          <w:szCs w:val="28"/>
          <w:rtl/>
        </w:rPr>
        <w:t xml:space="preserve"> نازك با اندازۀ 12</w:t>
      </w:r>
      <w:r w:rsidR="00900958" w:rsidRPr="00B0562C">
        <w:rPr>
          <w:rFonts w:cs="B Nazanin" w:hint="cs"/>
          <w:sz w:val="28"/>
          <w:szCs w:val="28"/>
          <w:rtl/>
        </w:rPr>
        <w:t>بنويس</w:t>
      </w:r>
      <w:r w:rsidRPr="00B0562C">
        <w:rPr>
          <w:rFonts w:cs="B Nazanin" w:hint="cs"/>
          <w:sz w:val="28"/>
          <w:szCs w:val="28"/>
          <w:rtl/>
        </w:rPr>
        <w:t>ید</w:t>
      </w:r>
      <w:r w:rsidRPr="00B0562C">
        <w:rPr>
          <w:rFonts w:cs="B Nazanin"/>
          <w:sz w:val="28"/>
          <w:szCs w:val="28"/>
          <w:rtl/>
        </w:rPr>
        <w:t xml:space="preserve">. </w:t>
      </w:r>
    </w:p>
    <w:p w:rsidR="005D3E5C" w:rsidRPr="00B0562C" w:rsidRDefault="005D3E5C" w:rsidP="005D3E5C">
      <w:pPr>
        <w:jc w:val="both"/>
        <w:rPr>
          <w:rFonts w:cs="B Nazanin"/>
          <w:b/>
          <w:bCs/>
          <w:sz w:val="22"/>
          <w:szCs w:val="22"/>
          <w:rtl/>
        </w:rPr>
      </w:pPr>
    </w:p>
    <w:p w:rsidR="005D3E5C" w:rsidRPr="00B0562C" w:rsidRDefault="005D3E5C" w:rsidP="005D3E5C">
      <w:pPr>
        <w:jc w:val="both"/>
        <w:rPr>
          <w:rFonts w:cs="B Nazanin"/>
          <w:sz w:val="28"/>
          <w:szCs w:val="28"/>
          <w:rtl/>
        </w:rPr>
      </w:pPr>
      <w:r w:rsidRPr="00B0562C">
        <w:rPr>
          <w:rFonts w:cs="B Nazanin" w:hint="cs"/>
          <w:b/>
          <w:bCs/>
          <w:sz w:val="28"/>
          <w:szCs w:val="28"/>
          <w:rtl/>
        </w:rPr>
        <w:t>فرضیه</w:t>
      </w:r>
      <w:r w:rsidRPr="00B0562C">
        <w:rPr>
          <w:rFonts w:cs="B Nazanin" w:hint="cs"/>
          <w:b/>
          <w:bCs/>
          <w:sz w:val="28"/>
          <w:szCs w:val="28"/>
          <w:rtl/>
        </w:rPr>
        <w:softHyphen/>
        <w:t>ها، سؤال</w:t>
      </w:r>
      <w:r w:rsidRPr="00B0562C">
        <w:rPr>
          <w:rFonts w:cs="B Nazanin" w:hint="cs"/>
          <w:b/>
          <w:bCs/>
          <w:sz w:val="28"/>
          <w:szCs w:val="28"/>
          <w:rtl/>
        </w:rPr>
        <w:softHyphen/>
        <w:t>ها یا اهداف پژوهش</w:t>
      </w:r>
    </w:p>
    <w:p w:rsidR="005D3E5C" w:rsidRPr="00B0562C" w:rsidRDefault="005D3E5C" w:rsidP="005D3E5C">
      <w:pPr>
        <w:jc w:val="both"/>
        <w:rPr>
          <w:rFonts w:cs="B Nazanin"/>
          <w:b/>
          <w:bCs/>
          <w:sz w:val="28"/>
          <w:szCs w:val="28"/>
          <w:rtl/>
        </w:rPr>
      </w:pPr>
      <w:r w:rsidRPr="00B0562C">
        <w:rPr>
          <w:rFonts w:cs="B Nazanin" w:hint="cs"/>
          <w:sz w:val="28"/>
          <w:szCs w:val="28"/>
          <w:rtl/>
        </w:rPr>
        <w:t>در این بخش فرضیه</w:t>
      </w:r>
      <w:r w:rsidRPr="00B0562C">
        <w:rPr>
          <w:rFonts w:cs="B Nazanin" w:hint="cs"/>
          <w:sz w:val="28"/>
          <w:szCs w:val="28"/>
          <w:rtl/>
        </w:rPr>
        <w:softHyphen/>
        <w:t>ها، سؤال</w:t>
      </w:r>
      <w:r w:rsidRPr="00B0562C">
        <w:rPr>
          <w:rFonts w:cs="B Nazanin" w:hint="cs"/>
          <w:sz w:val="28"/>
          <w:szCs w:val="28"/>
          <w:rtl/>
        </w:rPr>
        <w:softHyphen/>
        <w:t>ها یا اهدافی که قرار است پس از انجام آزمایش</w:t>
      </w:r>
      <w:r w:rsidRPr="00B0562C">
        <w:rPr>
          <w:rFonts w:cs="B Nazanin" w:hint="cs"/>
          <w:sz w:val="28"/>
          <w:szCs w:val="28"/>
          <w:rtl/>
        </w:rPr>
        <w:softHyphen/>
        <w:t>ها و روشن شدن نتایج بر روی آن</w:t>
      </w:r>
      <w:r w:rsidRPr="00B0562C">
        <w:rPr>
          <w:rFonts w:cs="B Nazanin" w:hint="cs"/>
          <w:sz w:val="28"/>
          <w:szCs w:val="28"/>
          <w:rtl/>
        </w:rPr>
        <w:softHyphen/>
        <w:t>ها مطالعۀ آماری صورت گیرد بیان می</w:t>
      </w:r>
      <w:r w:rsidRPr="00B0562C">
        <w:rPr>
          <w:rFonts w:cs="B Nazanin" w:hint="cs"/>
          <w:sz w:val="28"/>
          <w:szCs w:val="28"/>
          <w:rtl/>
        </w:rPr>
        <w:softHyphen/>
        <w:t>شوند.</w:t>
      </w:r>
    </w:p>
    <w:p w:rsidR="005D3E5C" w:rsidRPr="00B0562C" w:rsidRDefault="005D3E5C" w:rsidP="005D3E5C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D3E5C" w:rsidRPr="00B0562C" w:rsidRDefault="005D3E5C" w:rsidP="005D3E5C">
      <w:pPr>
        <w:jc w:val="both"/>
        <w:rPr>
          <w:rFonts w:cs="B Nazanin"/>
          <w:b/>
          <w:bCs/>
          <w:sz w:val="28"/>
          <w:szCs w:val="28"/>
          <w:rtl/>
        </w:rPr>
      </w:pPr>
      <w:r w:rsidRPr="00B0562C">
        <w:rPr>
          <w:rFonts w:cs="B Nazanin" w:hint="cs"/>
          <w:b/>
          <w:bCs/>
          <w:sz w:val="28"/>
          <w:szCs w:val="28"/>
          <w:rtl/>
        </w:rPr>
        <w:t>روش كار</w:t>
      </w:r>
    </w:p>
    <w:p w:rsidR="005D3E5C" w:rsidRPr="00B0562C" w:rsidRDefault="005D3E5C" w:rsidP="0064044C">
      <w:pPr>
        <w:jc w:val="both"/>
        <w:rPr>
          <w:rFonts w:cs="B Nazanin"/>
          <w:sz w:val="28"/>
          <w:szCs w:val="28"/>
          <w:rtl/>
        </w:rPr>
      </w:pPr>
      <w:r w:rsidRPr="00B0562C">
        <w:rPr>
          <w:rFonts w:cs="B Nazanin" w:hint="cs"/>
          <w:sz w:val="28"/>
          <w:szCs w:val="28"/>
          <w:rtl/>
        </w:rPr>
        <w:lastRenderedPageBreak/>
        <w:t xml:space="preserve">در این بخش به صورت گویا </w:t>
      </w:r>
      <w:r w:rsidR="001D3313" w:rsidRPr="00B0562C">
        <w:rPr>
          <w:rFonts w:cs="B Nazanin" w:hint="cs"/>
          <w:sz w:val="28"/>
          <w:szCs w:val="28"/>
          <w:rtl/>
        </w:rPr>
        <w:t xml:space="preserve">و كامل </w:t>
      </w:r>
      <w:r w:rsidRPr="00B0562C">
        <w:rPr>
          <w:rFonts w:cs="B Nazanin" w:hint="cs"/>
          <w:sz w:val="28"/>
          <w:szCs w:val="28"/>
          <w:rtl/>
        </w:rPr>
        <w:t xml:space="preserve">به بيان حيوانات، </w:t>
      </w:r>
      <w:r w:rsidR="0064044C" w:rsidRPr="00B0562C">
        <w:rPr>
          <w:rFonts w:cs="B Nazanin" w:hint="cs"/>
          <w:sz w:val="28"/>
          <w:szCs w:val="28"/>
          <w:rtl/>
        </w:rPr>
        <w:t xml:space="preserve">محل اخذ نمونه‌ها، </w:t>
      </w:r>
      <w:r w:rsidRPr="00B0562C">
        <w:rPr>
          <w:rFonts w:cs="B Nazanin" w:hint="cs"/>
          <w:sz w:val="28"/>
          <w:szCs w:val="28"/>
          <w:rtl/>
        </w:rPr>
        <w:t xml:space="preserve">محل انجام كار، روش انجام آزمايش‌ها و روش‌هاي آماري </w:t>
      </w:r>
      <w:r w:rsidR="0064044C" w:rsidRPr="00B0562C">
        <w:rPr>
          <w:rFonts w:cs="B Nazanin" w:hint="cs"/>
          <w:sz w:val="28"/>
          <w:szCs w:val="28"/>
          <w:rtl/>
        </w:rPr>
        <w:t xml:space="preserve">پيش‌بيني شده </w:t>
      </w:r>
      <w:r w:rsidRPr="00B0562C">
        <w:rPr>
          <w:rFonts w:cs="B Nazanin" w:hint="cs"/>
          <w:sz w:val="28"/>
          <w:szCs w:val="28"/>
          <w:rtl/>
        </w:rPr>
        <w:t xml:space="preserve">بپردازید. در صورتی که در پژوهش شما از </w:t>
      </w:r>
      <w:r w:rsidRPr="00B0562C">
        <w:rPr>
          <w:rFonts w:cs="B Nazanin" w:hint="cs"/>
          <w:b/>
          <w:bCs/>
          <w:sz w:val="28"/>
          <w:szCs w:val="28"/>
          <w:rtl/>
        </w:rPr>
        <w:t>حیوانات زنده</w:t>
      </w:r>
      <w:r w:rsidRPr="00B0562C">
        <w:rPr>
          <w:rFonts w:cs="B Nazanin" w:hint="cs"/>
          <w:sz w:val="28"/>
          <w:szCs w:val="28"/>
          <w:rtl/>
        </w:rPr>
        <w:t xml:space="preserve"> استفاده می</w:t>
      </w:r>
      <w:r w:rsidRPr="00B0562C">
        <w:rPr>
          <w:rFonts w:cs="B Nazanin" w:hint="cs"/>
          <w:sz w:val="28"/>
          <w:szCs w:val="28"/>
          <w:rtl/>
        </w:rPr>
        <w:softHyphen/>
        <w:t xml:space="preserve">شود، رعایت آیین نامۀ </w:t>
      </w:r>
      <w:r w:rsidRPr="00B0562C">
        <w:rPr>
          <w:rFonts w:cs="B Nazanin" w:hint="cs"/>
          <w:b/>
          <w:bCs/>
          <w:sz w:val="28"/>
          <w:szCs w:val="28"/>
          <w:rtl/>
        </w:rPr>
        <w:t>اخلاق زیستی</w:t>
      </w:r>
      <w:r w:rsidRPr="00B0562C">
        <w:rPr>
          <w:rFonts w:cs="B Nazanin" w:hint="cs"/>
          <w:sz w:val="28"/>
          <w:szCs w:val="28"/>
          <w:rtl/>
        </w:rPr>
        <w:t xml:space="preserve"> (که توسط معاونت پژوهشی دانشگاه شیراز ابلاغ شده است) و پیش</w:t>
      </w:r>
      <w:r w:rsidR="0064044C" w:rsidRPr="00B0562C">
        <w:rPr>
          <w:rFonts w:cs="B Nazanin" w:hint="cs"/>
          <w:sz w:val="28"/>
          <w:szCs w:val="28"/>
          <w:rtl/>
        </w:rPr>
        <w:t>‌</w:t>
      </w:r>
      <w:r w:rsidRPr="00B0562C">
        <w:rPr>
          <w:rFonts w:cs="B Nazanin" w:hint="cs"/>
          <w:sz w:val="28"/>
          <w:szCs w:val="28"/>
          <w:rtl/>
        </w:rPr>
        <w:t>بینی همۀ موارد درخواستی آن الزامی است. اشاره به این موارد در روش کار پایان نامه و نیز مقاله</w:t>
      </w:r>
      <w:r w:rsidRPr="00B0562C">
        <w:rPr>
          <w:rFonts w:cs="B Nazanin" w:hint="cs"/>
          <w:sz w:val="28"/>
          <w:szCs w:val="28"/>
          <w:rtl/>
        </w:rPr>
        <w:softHyphen/>
        <w:t xml:space="preserve">های مستخرج از آن نیز الزامی است.  </w:t>
      </w:r>
    </w:p>
    <w:p w:rsidR="005D3E5C" w:rsidRPr="00B0562C" w:rsidRDefault="005D3E5C" w:rsidP="005D3E5C">
      <w:pPr>
        <w:rPr>
          <w:rFonts w:cs="B Nazanin"/>
          <w:sz w:val="28"/>
          <w:szCs w:val="28"/>
          <w:rtl/>
        </w:rPr>
      </w:pPr>
    </w:p>
    <w:p w:rsidR="005D3E5C" w:rsidRPr="00B0562C" w:rsidRDefault="005D3E5C" w:rsidP="005D3E5C">
      <w:pPr>
        <w:jc w:val="both"/>
        <w:rPr>
          <w:rFonts w:cs="B Nazanin"/>
          <w:b/>
          <w:bCs/>
          <w:sz w:val="28"/>
          <w:szCs w:val="28"/>
          <w:rtl/>
        </w:rPr>
      </w:pPr>
      <w:r w:rsidRPr="00B0562C">
        <w:rPr>
          <w:rFonts w:cs="B Nazanin" w:hint="cs"/>
          <w:b/>
          <w:bCs/>
          <w:sz w:val="28"/>
          <w:szCs w:val="28"/>
          <w:rtl/>
        </w:rPr>
        <w:t>منابع</w:t>
      </w:r>
    </w:p>
    <w:p w:rsidR="005D3E5C" w:rsidRPr="00B0562C" w:rsidRDefault="005D3E5C" w:rsidP="00076B09">
      <w:pPr>
        <w:ind w:left="-2" w:firstLine="2"/>
        <w:jc w:val="both"/>
        <w:rPr>
          <w:rFonts w:cs="B Nazanin"/>
          <w:sz w:val="28"/>
          <w:szCs w:val="28"/>
          <w:rtl/>
        </w:rPr>
      </w:pPr>
      <w:r w:rsidRPr="00B0562C">
        <w:rPr>
          <w:rFonts w:cs="B Nazanin" w:hint="cs"/>
          <w:sz w:val="28"/>
          <w:szCs w:val="28"/>
          <w:rtl/>
        </w:rPr>
        <w:t>بخش مهمی از اعتبار علمی پایان نامه به درج صحیح منابع آن بستگی دارد</w:t>
      </w:r>
      <w:r w:rsidR="00946AEB" w:rsidRPr="00B0562C">
        <w:rPr>
          <w:rFonts w:cs="B Nazanin" w:hint="cs"/>
          <w:sz w:val="28"/>
          <w:szCs w:val="28"/>
          <w:rtl/>
        </w:rPr>
        <w:t>. بدين روي</w:t>
      </w:r>
      <w:r w:rsidRPr="00B0562C">
        <w:rPr>
          <w:rFonts w:cs="B Nazanin" w:hint="cs"/>
          <w:sz w:val="28"/>
          <w:szCs w:val="28"/>
          <w:rtl/>
        </w:rPr>
        <w:t xml:space="preserve"> اساتید راهنما، مشاورین و داوران پایان</w:t>
      </w:r>
      <w:r w:rsidR="00946AEB" w:rsidRPr="00B0562C">
        <w:rPr>
          <w:rFonts w:cs="B Nazanin" w:hint="cs"/>
          <w:sz w:val="28"/>
          <w:szCs w:val="28"/>
          <w:rtl/>
        </w:rPr>
        <w:t>‌</w:t>
      </w:r>
      <w:r w:rsidRPr="00B0562C">
        <w:rPr>
          <w:rFonts w:cs="B Nazanin" w:hint="cs"/>
          <w:sz w:val="28"/>
          <w:szCs w:val="28"/>
          <w:rtl/>
        </w:rPr>
        <w:t>نامه</w:t>
      </w:r>
      <w:r w:rsidRPr="00B0562C">
        <w:rPr>
          <w:rFonts w:cs="B Nazanin" w:hint="cs"/>
          <w:sz w:val="28"/>
          <w:szCs w:val="28"/>
          <w:rtl/>
        </w:rPr>
        <w:softHyphen/>
      </w:r>
      <w:r w:rsidR="00946AEB" w:rsidRPr="00B0562C">
        <w:rPr>
          <w:rFonts w:cs="B Nazanin" w:hint="cs"/>
          <w:sz w:val="28"/>
          <w:szCs w:val="28"/>
          <w:rtl/>
        </w:rPr>
        <w:t xml:space="preserve"> </w:t>
      </w:r>
      <w:r w:rsidRPr="00B0562C">
        <w:rPr>
          <w:rFonts w:cs="B Nazanin" w:hint="cs"/>
          <w:sz w:val="28"/>
          <w:szCs w:val="28"/>
          <w:rtl/>
        </w:rPr>
        <w:t xml:space="preserve">و نیز مدیریت تحصیلات تکمیلی دانشگاه بر این مهم تأکید دارند و آن را </w:t>
      </w:r>
      <w:r w:rsidR="0064044C" w:rsidRPr="00B0562C">
        <w:rPr>
          <w:rFonts w:cs="B Nazanin" w:hint="cs"/>
          <w:sz w:val="28"/>
          <w:szCs w:val="28"/>
          <w:rtl/>
        </w:rPr>
        <w:t xml:space="preserve">در كنار ديگر بخش‌هاي پايان نامه </w:t>
      </w:r>
      <w:r w:rsidRPr="00B0562C">
        <w:rPr>
          <w:rFonts w:cs="B Nazanin" w:hint="cs"/>
          <w:sz w:val="28"/>
          <w:szCs w:val="28"/>
          <w:rtl/>
        </w:rPr>
        <w:t>به دقت بررسی می</w:t>
      </w:r>
      <w:r w:rsidRPr="00B0562C">
        <w:rPr>
          <w:rFonts w:cs="B Nazanin" w:hint="cs"/>
          <w:sz w:val="28"/>
          <w:szCs w:val="28"/>
          <w:rtl/>
        </w:rPr>
        <w:softHyphen/>
        <w:t xml:space="preserve">کنند. </w:t>
      </w:r>
      <w:r w:rsidR="00946AEB" w:rsidRPr="00B0562C">
        <w:rPr>
          <w:rFonts w:cs="B Nazanin" w:hint="cs"/>
          <w:sz w:val="28"/>
          <w:szCs w:val="28"/>
          <w:rtl/>
        </w:rPr>
        <w:t xml:space="preserve">توصيه مي‌شود روش نوشتن منابع را از هم اكنون و براي نوشتن طرح تحقيق خود تمرين كنيد. </w:t>
      </w:r>
      <w:r w:rsidRPr="00B0562C">
        <w:rPr>
          <w:rFonts w:cs="B Nazanin" w:hint="cs"/>
          <w:sz w:val="28"/>
          <w:szCs w:val="28"/>
          <w:rtl/>
        </w:rPr>
        <w:t>منابع</w:t>
      </w:r>
      <w:r w:rsidR="00946AEB" w:rsidRPr="00B0562C">
        <w:rPr>
          <w:rFonts w:cs="B Nazanin" w:hint="cs"/>
          <w:sz w:val="28"/>
          <w:szCs w:val="28"/>
          <w:rtl/>
        </w:rPr>
        <w:t xml:space="preserve"> </w:t>
      </w:r>
      <w:r w:rsidRPr="00B0562C">
        <w:rPr>
          <w:rFonts w:cs="B Nazanin" w:hint="cs"/>
          <w:sz w:val="28"/>
          <w:szCs w:val="28"/>
          <w:rtl/>
        </w:rPr>
        <w:t xml:space="preserve">را </w:t>
      </w:r>
      <w:r w:rsidRPr="00B0562C">
        <w:rPr>
          <w:rFonts w:cs="B Nazanin"/>
          <w:sz w:val="28"/>
          <w:szCs w:val="28"/>
          <w:rtl/>
        </w:rPr>
        <w:t xml:space="preserve">در </w:t>
      </w:r>
      <w:r w:rsidR="00946AEB" w:rsidRPr="00B0562C">
        <w:rPr>
          <w:rFonts w:cs="B Nazanin" w:hint="cs"/>
          <w:sz w:val="28"/>
          <w:szCs w:val="28"/>
          <w:rtl/>
        </w:rPr>
        <w:t>پايان</w:t>
      </w:r>
      <w:r w:rsidRPr="00B0562C">
        <w:rPr>
          <w:rFonts w:cs="B Nazanin"/>
          <w:sz w:val="28"/>
          <w:szCs w:val="28"/>
          <w:rtl/>
        </w:rPr>
        <w:t xml:space="preserve"> </w:t>
      </w:r>
      <w:r w:rsidR="00F12592" w:rsidRPr="00B0562C">
        <w:rPr>
          <w:rFonts w:cs="B Nazanin" w:hint="cs"/>
          <w:sz w:val="28"/>
          <w:szCs w:val="28"/>
          <w:rtl/>
        </w:rPr>
        <w:t>طرح تحقيق</w:t>
      </w:r>
      <w:r w:rsidRPr="00B0562C">
        <w:rPr>
          <w:rFonts w:cs="B Nazanin"/>
          <w:sz w:val="28"/>
          <w:szCs w:val="28"/>
          <w:rtl/>
        </w:rPr>
        <w:t xml:space="preserve"> به </w:t>
      </w:r>
      <w:r w:rsidRPr="00B0562C">
        <w:rPr>
          <w:rFonts w:cs="B Nazanin" w:hint="cs"/>
          <w:sz w:val="28"/>
          <w:szCs w:val="28"/>
          <w:rtl/>
        </w:rPr>
        <w:t>ترتيب حروف الفبا و در متن به گونه</w:t>
      </w:r>
      <w:r w:rsidRPr="00B0562C">
        <w:rPr>
          <w:rFonts w:cs="B Nazanin" w:hint="cs"/>
          <w:sz w:val="28"/>
          <w:szCs w:val="28"/>
          <w:rtl/>
        </w:rPr>
        <w:softHyphen/>
        <w:t>ای که گفته شد به روش نام- سال درون پرانتز بیاورید</w:t>
      </w:r>
      <w:r w:rsidRPr="00B0562C">
        <w:rPr>
          <w:rFonts w:cs="B Nazanin"/>
          <w:sz w:val="28"/>
          <w:szCs w:val="28"/>
          <w:rtl/>
        </w:rPr>
        <w:t xml:space="preserve">. </w:t>
      </w:r>
      <w:r w:rsidRPr="00B0562C">
        <w:rPr>
          <w:rFonts w:cs="B Nazanin" w:hint="cs"/>
          <w:sz w:val="28"/>
          <w:szCs w:val="28"/>
          <w:rtl/>
        </w:rPr>
        <w:t>در صورتی که از یک نویسنده به چند منبع اشاره می</w:t>
      </w:r>
      <w:r w:rsidRPr="00B0562C">
        <w:rPr>
          <w:rFonts w:cs="B Nazanin" w:hint="cs"/>
          <w:sz w:val="28"/>
          <w:szCs w:val="28"/>
          <w:rtl/>
        </w:rPr>
        <w:softHyphen/>
        <w:t>کنید، آن</w:t>
      </w:r>
      <w:r w:rsidRPr="00B0562C">
        <w:rPr>
          <w:rFonts w:cs="B Nazanin" w:hint="cs"/>
          <w:sz w:val="28"/>
          <w:szCs w:val="28"/>
          <w:rtl/>
        </w:rPr>
        <w:softHyphen/>
        <w:t>ها را از قدیم به جدید مرتب کنید. اگر همۀ منابع مربوط به یک سال هستند، آن</w:t>
      </w:r>
      <w:r w:rsidRPr="00B0562C">
        <w:rPr>
          <w:rFonts w:cs="B Nazanin" w:hint="cs"/>
          <w:sz w:val="28"/>
          <w:szCs w:val="28"/>
          <w:rtl/>
        </w:rPr>
        <w:softHyphen/>
        <w:t xml:space="preserve">ها را با حروف الفبا (الف، ب، </w:t>
      </w:r>
      <w:r w:rsidRPr="00B0562C">
        <w:rPr>
          <w:rFonts w:cs="B Nazanin"/>
          <w:sz w:val="22"/>
          <w:szCs w:val="22"/>
        </w:rPr>
        <w:t>a</w:t>
      </w:r>
      <w:r w:rsidRPr="00B0562C">
        <w:rPr>
          <w:rFonts w:cs="B Nazanin" w:hint="cs"/>
          <w:sz w:val="28"/>
          <w:szCs w:val="28"/>
          <w:rtl/>
        </w:rPr>
        <w:t xml:space="preserve">، </w:t>
      </w:r>
      <w:r w:rsidRPr="00B0562C">
        <w:rPr>
          <w:rFonts w:cs="B Nazanin"/>
          <w:sz w:val="22"/>
          <w:szCs w:val="22"/>
        </w:rPr>
        <w:t>b</w:t>
      </w:r>
      <w:r w:rsidRPr="00B0562C">
        <w:rPr>
          <w:rFonts w:cs="B Nazanin" w:hint="cs"/>
          <w:sz w:val="28"/>
          <w:szCs w:val="28"/>
          <w:rtl/>
        </w:rPr>
        <w:t>)</w:t>
      </w:r>
      <w:r w:rsidRPr="00B0562C">
        <w:rPr>
          <w:rFonts w:cs="B Nazanin" w:hint="cs"/>
          <w:sz w:val="28"/>
          <w:szCs w:val="28"/>
          <w:rtl/>
          <w:lang w:bidi="fa-IR"/>
        </w:rPr>
        <w:t xml:space="preserve"> مشخص کنید و در متن نیز از همین قاعده پیروی فرمایید</w:t>
      </w:r>
      <w:r w:rsidRPr="00B0562C">
        <w:rPr>
          <w:rFonts w:cs="B Nazanin" w:hint="cs"/>
          <w:sz w:val="28"/>
          <w:szCs w:val="28"/>
          <w:rtl/>
        </w:rPr>
        <w:t>. منابع</w:t>
      </w:r>
      <w:r w:rsidRPr="00B0562C">
        <w:rPr>
          <w:rFonts w:cs="B Nazanin"/>
          <w:sz w:val="28"/>
          <w:szCs w:val="28"/>
          <w:rtl/>
        </w:rPr>
        <w:t xml:space="preserve"> فارسي</w:t>
      </w:r>
      <w:r w:rsidRPr="00B0562C">
        <w:rPr>
          <w:rFonts w:cs="B Nazanin" w:hint="cs"/>
          <w:sz w:val="28"/>
          <w:szCs w:val="28"/>
          <w:rtl/>
        </w:rPr>
        <w:t xml:space="preserve"> را</w:t>
      </w:r>
      <w:r w:rsidRPr="00B0562C">
        <w:rPr>
          <w:rFonts w:cs="B Nazanin"/>
          <w:sz w:val="28"/>
          <w:szCs w:val="28"/>
          <w:rtl/>
        </w:rPr>
        <w:t xml:space="preserve"> با قلم </w:t>
      </w:r>
      <w:r w:rsidRPr="00B0562C">
        <w:rPr>
          <w:rFonts w:cs="B Nazanin"/>
          <w:sz w:val="22"/>
          <w:szCs w:val="22"/>
        </w:rPr>
        <w:t>B</w:t>
      </w:r>
      <w:r w:rsidR="00E36E24" w:rsidRPr="00B0562C">
        <w:rPr>
          <w:rFonts w:cs="B Nazanin" w:hint="cs"/>
          <w:sz w:val="22"/>
          <w:szCs w:val="22"/>
          <w:rtl/>
        </w:rPr>
        <w:t xml:space="preserve"> </w:t>
      </w:r>
      <w:r w:rsidR="00076B09">
        <w:rPr>
          <w:rFonts w:cs="B Nazanin" w:hint="cs"/>
          <w:sz w:val="28"/>
          <w:szCs w:val="28"/>
          <w:rtl/>
        </w:rPr>
        <w:t>نازنين</w:t>
      </w:r>
      <w:bookmarkStart w:id="0" w:name="_GoBack"/>
      <w:bookmarkEnd w:id="0"/>
      <w:r w:rsidRPr="00B0562C">
        <w:rPr>
          <w:rFonts w:cs="B Nazanin"/>
          <w:sz w:val="28"/>
          <w:szCs w:val="28"/>
          <w:rtl/>
        </w:rPr>
        <w:t xml:space="preserve"> </w:t>
      </w:r>
      <w:r w:rsidR="0064044C" w:rsidRPr="00B0562C">
        <w:rPr>
          <w:rFonts w:cs="B Nazanin" w:hint="cs"/>
          <w:sz w:val="28"/>
          <w:szCs w:val="28"/>
          <w:rtl/>
        </w:rPr>
        <w:t>12</w:t>
      </w:r>
      <w:r w:rsidRPr="00B0562C">
        <w:rPr>
          <w:rFonts w:cs="B Nazanin"/>
          <w:sz w:val="28"/>
          <w:szCs w:val="28"/>
          <w:rtl/>
        </w:rPr>
        <w:t>نازك</w:t>
      </w:r>
      <w:r w:rsidR="00E36E24" w:rsidRPr="00B0562C">
        <w:rPr>
          <w:rFonts w:cs="B Nazanin" w:hint="cs"/>
          <w:sz w:val="28"/>
          <w:szCs w:val="28"/>
          <w:rtl/>
        </w:rPr>
        <w:t xml:space="preserve"> </w:t>
      </w:r>
      <w:r w:rsidRPr="00B0562C">
        <w:rPr>
          <w:rFonts w:cs="B Nazanin"/>
          <w:sz w:val="28"/>
          <w:szCs w:val="28"/>
          <w:rtl/>
        </w:rPr>
        <w:t xml:space="preserve">و </w:t>
      </w:r>
      <w:r w:rsidRPr="00B0562C">
        <w:rPr>
          <w:rFonts w:cs="B Nazanin" w:hint="cs"/>
          <w:sz w:val="28"/>
          <w:szCs w:val="28"/>
          <w:rtl/>
        </w:rPr>
        <w:t>منابع</w:t>
      </w:r>
      <w:r w:rsidRPr="00B0562C">
        <w:rPr>
          <w:rFonts w:cs="B Nazanin"/>
          <w:sz w:val="28"/>
          <w:szCs w:val="28"/>
          <w:rtl/>
        </w:rPr>
        <w:t xml:space="preserve"> انگليسي را با قلم </w:t>
      </w:r>
      <w:r w:rsidRPr="00B0562C">
        <w:rPr>
          <w:rFonts w:cs="B Nazanin"/>
          <w:sz w:val="22"/>
          <w:szCs w:val="22"/>
        </w:rPr>
        <w:t>Times New Roman</w:t>
      </w:r>
      <w:r w:rsidR="0064044C" w:rsidRPr="00B0562C">
        <w:rPr>
          <w:rFonts w:cs="B Nazanin" w:hint="cs"/>
          <w:sz w:val="28"/>
          <w:szCs w:val="28"/>
          <w:rtl/>
        </w:rPr>
        <w:t>10</w:t>
      </w:r>
      <w:r w:rsidR="00E36E24" w:rsidRPr="00B0562C">
        <w:rPr>
          <w:rFonts w:cs="B Nazanin" w:hint="cs"/>
          <w:sz w:val="28"/>
          <w:szCs w:val="28"/>
          <w:rtl/>
        </w:rPr>
        <w:t xml:space="preserve"> </w:t>
      </w:r>
      <w:r w:rsidRPr="00B0562C">
        <w:rPr>
          <w:rFonts w:cs="B Nazanin" w:hint="cs"/>
          <w:sz w:val="28"/>
          <w:szCs w:val="28"/>
          <w:rtl/>
        </w:rPr>
        <w:t xml:space="preserve">نازك بنویسید. نخست منابع فارسی و سپس منابع لاتین را بیاورید. دقت کنید که اشاره به </w:t>
      </w:r>
      <w:r w:rsidRPr="00B0562C">
        <w:rPr>
          <w:rFonts w:cs="B Nazanin" w:hint="cs"/>
          <w:b/>
          <w:bCs/>
          <w:sz w:val="28"/>
          <w:szCs w:val="28"/>
          <w:rtl/>
        </w:rPr>
        <w:t xml:space="preserve">مقاله، کتاب، بخشی از یک کتاب، </w:t>
      </w:r>
      <w:r w:rsidR="0064044C" w:rsidRPr="00B0562C">
        <w:rPr>
          <w:rFonts w:cs="B Nazanin" w:hint="cs"/>
          <w:b/>
          <w:bCs/>
          <w:sz w:val="28"/>
          <w:szCs w:val="28"/>
          <w:rtl/>
        </w:rPr>
        <w:t xml:space="preserve">پايان نامه، </w:t>
      </w:r>
      <w:r w:rsidRPr="00B0562C">
        <w:rPr>
          <w:rFonts w:cs="B Nazanin" w:hint="cs"/>
          <w:b/>
          <w:bCs/>
          <w:sz w:val="28"/>
          <w:szCs w:val="28"/>
          <w:rtl/>
        </w:rPr>
        <w:t>پایگاه</w:t>
      </w:r>
      <w:r w:rsidRPr="00B0562C">
        <w:rPr>
          <w:rFonts w:cs="B Nazanin" w:hint="cs"/>
          <w:b/>
          <w:bCs/>
          <w:sz w:val="28"/>
          <w:szCs w:val="28"/>
          <w:rtl/>
        </w:rPr>
        <w:softHyphen/>
        <w:t>های اطلاع رسانی و ...</w:t>
      </w:r>
      <w:r w:rsidRPr="00B0562C">
        <w:rPr>
          <w:rFonts w:cs="B Nazanin" w:hint="cs"/>
          <w:sz w:val="28"/>
          <w:szCs w:val="28"/>
          <w:rtl/>
        </w:rPr>
        <w:t xml:space="preserve"> هر یک اصول و </w:t>
      </w:r>
      <w:r w:rsidR="0064044C" w:rsidRPr="00B0562C">
        <w:rPr>
          <w:rFonts w:cs="B Nazanin" w:hint="cs"/>
          <w:sz w:val="28"/>
          <w:szCs w:val="28"/>
          <w:rtl/>
        </w:rPr>
        <w:t>قواعد</w:t>
      </w:r>
      <w:r w:rsidRPr="00B0562C">
        <w:rPr>
          <w:rFonts w:cs="B Nazanin" w:hint="cs"/>
          <w:sz w:val="28"/>
          <w:szCs w:val="28"/>
          <w:rtl/>
        </w:rPr>
        <w:t xml:space="preserve"> خود را دارد. </w:t>
      </w:r>
      <w:r w:rsidRPr="00B0562C">
        <w:rPr>
          <w:rFonts w:cs="B Nazanin"/>
          <w:sz w:val="28"/>
          <w:szCs w:val="28"/>
          <w:rtl/>
        </w:rPr>
        <w:t xml:space="preserve">مشخصات هر </w:t>
      </w:r>
      <w:r w:rsidRPr="00B0562C">
        <w:rPr>
          <w:rFonts w:cs="B Nazanin" w:hint="cs"/>
          <w:sz w:val="28"/>
          <w:szCs w:val="28"/>
          <w:rtl/>
        </w:rPr>
        <w:t>منبع</w:t>
      </w:r>
      <w:r w:rsidR="006F6099" w:rsidRPr="00B0562C">
        <w:rPr>
          <w:rFonts w:cs="B Nazanin" w:hint="cs"/>
          <w:sz w:val="28"/>
          <w:szCs w:val="28"/>
          <w:rtl/>
        </w:rPr>
        <w:t xml:space="preserve"> </w:t>
      </w:r>
      <w:r w:rsidRPr="00B0562C">
        <w:rPr>
          <w:rFonts w:cs="B Nazanin" w:hint="cs"/>
          <w:sz w:val="28"/>
          <w:szCs w:val="28"/>
          <w:rtl/>
        </w:rPr>
        <w:t xml:space="preserve">را </w:t>
      </w:r>
      <w:r w:rsidRPr="00B0562C">
        <w:rPr>
          <w:rFonts w:cs="B Nazanin"/>
          <w:sz w:val="28"/>
          <w:szCs w:val="28"/>
          <w:rtl/>
        </w:rPr>
        <w:t xml:space="preserve">كامل و </w:t>
      </w:r>
      <w:r w:rsidRPr="00B0562C">
        <w:rPr>
          <w:rFonts w:cs="B Nazanin" w:hint="cs"/>
          <w:sz w:val="28"/>
          <w:szCs w:val="28"/>
          <w:rtl/>
        </w:rPr>
        <w:t xml:space="preserve">مانند </w:t>
      </w:r>
      <w:r w:rsidRPr="00B0562C">
        <w:rPr>
          <w:rFonts w:cs="B Nazanin"/>
          <w:sz w:val="28"/>
          <w:szCs w:val="28"/>
          <w:rtl/>
        </w:rPr>
        <w:t xml:space="preserve">نمونه‌هاي زير </w:t>
      </w:r>
      <w:r w:rsidRPr="00B0562C">
        <w:rPr>
          <w:rFonts w:cs="B Nazanin" w:hint="cs"/>
          <w:sz w:val="28"/>
          <w:szCs w:val="28"/>
          <w:rtl/>
        </w:rPr>
        <w:t>بنویسید</w:t>
      </w:r>
      <w:r w:rsidRPr="00B0562C">
        <w:rPr>
          <w:rFonts w:cs="B Nazanin"/>
          <w:sz w:val="28"/>
          <w:szCs w:val="28"/>
          <w:rtl/>
        </w:rPr>
        <w:t xml:space="preserve">. </w:t>
      </w:r>
      <w:r w:rsidRPr="00B0562C">
        <w:rPr>
          <w:rFonts w:cs="B Nazanin" w:hint="cs"/>
          <w:sz w:val="28"/>
          <w:szCs w:val="28"/>
          <w:rtl/>
        </w:rPr>
        <w:t>همۀ قواعد شامل استفاده از نقطه</w:t>
      </w:r>
      <w:r w:rsidR="0064044C" w:rsidRPr="00B0562C">
        <w:rPr>
          <w:rFonts w:cs="B Nazanin" w:hint="cs"/>
          <w:sz w:val="28"/>
          <w:szCs w:val="28"/>
          <w:rtl/>
        </w:rPr>
        <w:t>،</w:t>
      </w:r>
      <w:r w:rsidR="00BF6759" w:rsidRPr="00B0562C">
        <w:rPr>
          <w:rFonts w:cs="B Nazanin" w:hint="cs"/>
          <w:sz w:val="28"/>
          <w:szCs w:val="28"/>
          <w:rtl/>
        </w:rPr>
        <w:t xml:space="preserve"> </w:t>
      </w:r>
      <w:r w:rsidR="00450B78" w:rsidRPr="00B0562C">
        <w:rPr>
          <w:rFonts w:cs="B Nazanin" w:hint="cs"/>
          <w:sz w:val="28"/>
          <w:szCs w:val="28"/>
          <w:rtl/>
        </w:rPr>
        <w:t>ويرگول</w:t>
      </w:r>
      <w:r w:rsidRPr="00B0562C">
        <w:rPr>
          <w:rFonts w:cs="B Nazanin" w:hint="cs"/>
          <w:sz w:val="28"/>
          <w:szCs w:val="28"/>
          <w:rtl/>
        </w:rPr>
        <w:t xml:space="preserve">، </w:t>
      </w:r>
      <w:r w:rsidR="0064044C" w:rsidRPr="00B0562C">
        <w:rPr>
          <w:rFonts w:cs="B Nazanin" w:hint="cs"/>
          <w:sz w:val="28"/>
          <w:szCs w:val="28"/>
          <w:rtl/>
        </w:rPr>
        <w:t xml:space="preserve">پرانتز، </w:t>
      </w:r>
      <w:r w:rsidRPr="00B0562C">
        <w:rPr>
          <w:rFonts w:cs="B Nazanin" w:hint="cs"/>
          <w:sz w:val="28"/>
          <w:szCs w:val="28"/>
          <w:rtl/>
        </w:rPr>
        <w:t xml:space="preserve">حروف لاتین بزرگ و کوچک، نام مجله، نام </w:t>
      </w:r>
      <w:r w:rsidRPr="00B0562C">
        <w:rPr>
          <w:rFonts w:cs="B Nazanin" w:hint="cs"/>
          <w:sz w:val="28"/>
          <w:szCs w:val="28"/>
          <w:rtl/>
          <w:lang w:bidi="fa-IR"/>
        </w:rPr>
        <w:t xml:space="preserve">و مکان </w:t>
      </w:r>
      <w:r w:rsidRPr="00B0562C">
        <w:rPr>
          <w:rFonts w:cs="B Nazanin" w:hint="cs"/>
          <w:sz w:val="28"/>
          <w:szCs w:val="28"/>
          <w:rtl/>
        </w:rPr>
        <w:t xml:space="preserve">مؤسسۀ انتشاراتی، اشاره به صفحات و ... هر یک به نوبۀ خود اهمیت دارد. </w:t>
      </w:r>
      <w:r w:rsidRPr="00B0562C">
        <w:rPr>
          <w:rFonts w:cs="B Nazanin"/>
          <w:sz w:val="28"/>
          <w:szCs w:val="28"/>
          <w:rtl/>
        </w:rPr>
        <w:t xml:space="preserve">در صورت اشاره به </w:t>
      </w:r>
      <w:r w:rsidRPr="00B0562C">
        <w:rPr>
          <w:rFonts w:cs="B Nazanin" w:hint="cs"/>
          <w:sz w:val="28"/>
          <w:szCs w:val="28"/>
          <w:rtl/>
        </w:rPr>
        <w:t>منابعی ب</w:t>
      </w:r>
      <w:r w:rsidRPr="00B0562C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B0562C">
        <w:rPr>
          <w:rFonts w:cs="B Nazanin" w:hint="cs"/>
          <w:sz w:val="28"/>
          <w:szCs w:val="28"/>
          <w:rtl/>
        </w:rPr>
        <w:t>غير از زبان فارسي و انگليسي</w:t>
      </w:r>
      <w:r w:rsidRPr="00B0562C">
        <w:rPr>
          <w:rFonts w:cs="B Nazanin"/>
          <w:sz w:val="28"/>
          <w:szCs w:val="28"/>
          <w:rtl/>
        </w:rPr>
        <w:t xml:space="preserve">، همة اطلاعات بايد به </w:t>
      </w:r>
      <w:r w:rsidRPr="00B0562C">
        <w:rPr>
          <w:rFonts w:cs="B Nazanin" w:hint="cs"/>
          <w:sz w:val="28"/>
          <w:szCs w:val="28"/>
          <w:rtl/>
        </w:rPr>
        <w:t>حروف لاتین باشن</w:t>
      </w:r>
      <w:r w:rsidRPr="00B0562C">
        <w:rPr>
          <w:rFonts w:cs="B Nazanin"/>
          <w:sz w:val="28"/>
          <w:szCs w:val="28"/>
          <w:rtl/>
        </w:rPr>
        <w:t xml:space="preserve">د </w:t>
      </w:r>
      <w:r w:rsidRPr="00B0562C">
        <w:rPr>
          <w:rFonts w:cs="B Nazanin" w:hint="cs"/>
          <w:sz w:val="28"/>
          <w:szCs w:val="28"/>
          <w:rtl/>
        </w:rPr>
        <w:t>(مطابق آنچه در نمایۀ منبع به کار رفته است)</w:t>
      </w:r>
      <w:r w:rsidRPr="00B0562C">
        <w:rPr>
          <w:rFonts w:cs="B Nazanin"/>
          <w:sz w:val="28"/>
          <w:szCs w:val="28"/>
          <w:rtl/>
        </w:rPr>
        <w:t xml:space="preserve">. </w:t>
      </w:r>
    </w:p>
    <w:p w:rsidR="005D3E5C" w:rsidRPr="00B0562C" w:rsidRDefault="005D3E5C" w:rsidP="005D3E5C">
      <w:pPr>
        <w:jc w:val="both"/>
        <w:rPr>
          <w:rFonts w:cs="B Nazanin"/>
          <w:sz w:val="22"/>
          <w:szCs w:val="22"/>
          <w:rtl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مقاله‌ فارسي در مجله:</w:t>
      </w:r>
    </w:p>
    <w:p w:rsidR="00B340A2" w:rsidRPr="00B0562C" w:rsidRDefault="00B340A2" w:rsidP="00B340A2">
      <w:pPr>
        <w:jc w:val="both"/>
        <w:rPr>
          <w:rFonts w:cs="B Nazanin"/>
          <w:noProof w:val="0"/>
          <w:sz w:val="24"/>
          <w:szCs w:val="24"/>
          <w:shd w:val="clear" w:color="auto" w:fill="FFFFFF"/>
          <w:rtl/>
          <w:lang w:bidi="fa-IR"/>
        </w:rPr>
      </w:pPr>
      <w:r w:rsidRPr="00B0562C">
        <w:rPr>
          <w:rFonts w:cs="B Nazanin" w:hint="cs"/>
          <w:noProof w:val="0"/>
          <w:sz w:val="24"/>
          <w:szCs w:val="24"/>
          <w:shd w:val="clear" w:color="auto" w:fill="FFFFFF"/>
          <w:rtl/>
          <w:lang w:bidi="fa-IR"/>
        </w:rPr>
        <w:t>گيلانپور، ح.، امين لاري، م.، يوسفي، م. ح. (1376). توزيع رودنيز در تيموس، طحال، مغز استخوان و غدد لنفاوي در گوسفند و خرگوش. فصلنامة تحقيقات دامپزشكي. 52، 29- 25</w:t>
      </w:r>
    </w:p>
    <w:p w:rsidR="00B340A2" w:rsidRPr="00B0562C" w:rsidRDefault="00B340A2" w:rsidP="00B340A2">
      <w:pPr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مقاله فارسي در سمینار</w:t>
      </w:r>
      <w:r w:rsidRPr="00B0562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340A2" w:rsidRPr="00B0562C" w:rsidRDefault="00B340A2" w:rsidP="00B340A2">
      <w:pPr>
        <w:jc w:val="both"/>
        <w:rPr>
          <w:rFonts w:cs="B Nazanin"/>
          <w:sz w:val="24"/>
          <w:szCs w:val="24"/>
          <w:rtl/>
          <w:lang w:bidi="fa-IR"/>
        </w:rPr>
      </w:pPr>
      <w:r w:rsidRPr="00B0562C">
        <w:rPr>
          <w:rFonts w:cs="B Nazanin"/>
          <w:noProof w:val="0"/>
          <w:sz w:val="24"/>
          <w:szCs w:val="24"/>
          <w:shd w:val="clear" w:color="auto" w:fill="FFFFFF"/>
          <w:rtl/>
          <w:lang w:bidi="fa-IR"/>
        </w:rPr>
        <w:t>امين لاري</w:t>
      </w:r>
      <w:r w:rsidRPr="00B0562C">
        <w:rPr>
          <w:rFonts w:cs="B Nazanin" w:hint="cs"/>
          <w:noProof w:val="0"/>
          <w:sz w:val="24"/>
          <w:szCs w:val="24"/>
          <w:shd w:val="clear" w:color="auto" w:fill="FFFFFF"/>
          <w:rtl/>
          <w:lang w:bidi="fa-IR"/>
        </w:rPr>
        <w:t xml:space="preserve">، </w:t>
      </w:r>
      <w:r w:rsidRPr="00B0562C">
        <w:rPr>
          <w:rFonts w:cs="B Nazanin"/>
          <w:noProof w:val="0"/>
          <w:sz w:val="24"/>
          <w:szCs w:val="24"/>
          <w:shd w:val="clear" w:color="auto" w:fill="FFFFFF"/>
          <w:rtl/>
          <w:lang w:bidi="fa-IR"/>
        </w:rPr>
        <w:t>م</w:t>
      </w:r>
      <w:r w:rsidRPr="00B0562C">
        <w:rPr>
          <w:rFonts w:cs="B Nazanin" w:hint="cs"/>
          <w:b/>
          <w:bCs/>
          <w:noProof w:val="0"/>
          <w:sz w:val="24"/>
          <w:szCs w:val="24"/>
          <w:shd w:val="clear" w:color="auto" w:fill="FFFFFF"/>
          <w:rtl/>
          <w:lang w:bidi="fa-IR"/>
        </w:rPr>
        <w:t>. (</w:t>
      </w:r>
      <w:r w:rsidRPr="00B0562C">
        <w:rPr>
          <w:rFonts w:cs="B Nazanin" w:hint="cs"/>
          <w:noProof w:val="0"/>
          <w:sz w:val="24"/>
          <w:szCs w:val="24"/>
          <w:shd w:val="clear" w:color="auto" w:fill="FFFFFF"/>
          <w:rtl/>
          <w:lang w:bidi="fa-IR"/>
        </w:rPr>
        <w:t>1385)</w:t>
      </w:r>
      <w:r w:rsidRPr="00B0562C">
        <w:rPr>
          <w:rFonts w:cs="B Nazanin" w:hint="cs"/>
          <w:b/>
          <w:bCs/>
          <w:noProof w:val="0"/>
          <w:sz w:val="24"/>
          <w:szCs w:val="24"/>
          <w:shd w:val="clear" w:color="auto" w:fill="FFFFFF"/>
          <w:rtl/>
          <w:lang w:bidi="fa-IR"/>
        </w:rPr>
        <w:t>.</w:t>
      </w:r>
      <w:r w:rsidRPr="00B0562C">
        <w:rPr>
          <w:rFonts w:cs="B Nazanin"/>
          <w:noProof w:val="0"/>
          <w:sz w:val="24"/>
          <w:szCs w:val="24"/>
          <w:shd w:val="clear" w:color="auto" w:fill="FFFFFF"/>
          <w:lang w:bidi="fa-IR"/>
        </w:rPr>
        <w:t> </w:t>
      </w:r>
      <w:r w:rsidRPr="00B0562C">
        <w:rPr>
          <w:rFonts w:cs="B Nazanin"/>
          <w:noProof w:val="0"/>
          <w:sz w:val="24"/>
          <w:szCs w:val="24"/>
          <w:shd w:val="clear" w:color="auto" w:fill="FFFFFF"/>
          <w:rtl/>
          <w:lang w:bidi="fa-IR"/>
        </w:rPr>
        <w:t>بررسي تاث</w:t>
      </w:r>
      <w:r w:rsidRPr="00B0562C">
        <w:rPr>
          <w:rFonts w:cs="B Nazanin" w:hint="cs"/>
          <w:noProof w:val="0"/>
          <w:sz w:val="24"/>
          <w:szCs w:val="24"/>
          <w:shd w:val="clear" w:color="auto" w:fill="FFFFFF"/>
          <w:rtl/>
          <w:lang w:bidi="fa-IR"/>
        </w:rPr>
        <w:t>ي</w:t>
      </w:r>
      <w:r w:rsidRPr="00B0562C">
        <w:rPr>
          <w:rFonts w:cs="B Nazanin"/>
          <w:noProof w:val="0"/>
          <w:sz w:val="24"/>
          <w:szCs w:val="24"/>
          <w:shd w:val="clear" w:color="auto" w:fill="FFFFFF"/>
          <w:rtl/>
          <w:lang w:bidi="fa-IR"/>
        </w:rPr>
        <w:t>ر الكتينيدين بر حلاليت و الگوي الكتروفورز</w:t>
      </w:r>
      <w:r w:rsidRPr="00B0562C">
        <w:rPr>
          <w:rFonts w:cs="B Nazanin"/>
          <w:noProof w:val="0"/>
          <w:sz w:val="24"/>
          <w:szCs w:val="24"/>
          <w:shd w:val="clear" w:color="auto" w:fill="FFFFFF"/>
          <w:lang w:bidi="fa-IR"/>
        </w:rPr>
        <w:t xml:space="preserve"> SDS-PAGE </w:t>
      </w:r>
      <w:r w:rsidRPr="00B0562C">
        <w:rPr>
          <w:rFonts w:cs="B Nazanin"/>
          <w:noProof w:val="0"/>
          <w:sz w:val="24"/>
          <w:szCs w:val="24"/>
          <w:shd w:val="clear" w:color="auto" w:fill="FFFFFF"/>
          <w:rtl/>
          <w:lang w:bidi="fa-IR"/>
        </w:rPr>
        <w:t>پروتئين هاي شير سويا</w:t>
      </w:r>
      <w:r w:rsidRPr="00B0562C">
        <w:rPr>
          <w:rFonts w:cs="B Nazanin"/>
          <w:noProof w:val="0"/>
          <w:sz w:val="24"/>
          <w:szCs w:val="24"/>
          <w:shd w:val="clear" w:color="auto" w:fill="FFFFFF"/>
          <w:lang w:bidi="fa-IR"/>
        </w:rPr>
        <w:t>.</w:t>
      </w:r>
      <w:r w:rsidRPr="00B0562C">
        <w:rPr>
          <w:rFonts w:cs="B Nazanin" w:hint="cs"/>
          <w:noProof w:val="0"/>
          <w:sz w:val="24"/>
          <w:szCs w:val="24"/>
          <w:shd w:val="clear" w:color="auto" w:fill="FFFFFF"/>
          <w:rtl/>
          <w:lang w:bidi="fa-IR"/>
        </w:rPr>
        <w:t xml:space="preserve"> </w:t>
      </w:r>
      <w:r w:rsidRPr="00B0562C">
        <w:rPr>
          <w:rFonts w:cs="B Nazanin"/>
          <w:noProof w:val="0"/>
          <w:sz w:val="24"/>
          <w:szCs w:val="24"/>
          <w:shd w:val="clear" w:color="auto" w:fill="FFFFFF"/>
          <w:rtl/>
          <w:lang w:bidi="fa-IR"/>
        </w:rPr>
        <w:t>هفدهمين كنگره ملي صنايع غذائي ايران</w:t>
      </w:r>
      <w:r w:rsidRPr="00B0562C">
        <w:rPr>
          <w:rFonts w:cs="B Nazanin" w:hint="cs"/>
          <w:sz w:val="24"/>
          <w:szCs w:val="24"/>
          <w:rtl/>
          <w:lang w:bidi="fa-IR"/>
        </w:rPr>
        <w:t>. ارومیه. ایران. ص 35.</w:t>
      </w:r>
    </w:p>
    <w:p w:rsidR="00B340A2" w:rsidRPr="00B0562C" w:rsidRDefault="00B340A2" w:rsidP="00B340A2">
      <w:pPr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كتاب فارسي:</w:t>
      </w:r>
    </w:p>
    <w:p w:rsidR="00B340A2" w:rsidRPr="00B0562C" w:rsidRDefault="00B340A2" w:rsidP="00B340A2">
      <w:pPr>
        <w:rPr>
          <w:rFonts w:cs="B Nazanin"/>
          <w:noProof w:val="0"/>
          <w:sz w:val="24"/>
          <w:szCs w:val="24"/>
          <w:lang w:val="en-GB" w:bidi="fa-IR"/>
        </w:rPr>
      </w:pP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>محبی، م</w:t>
      </w:r>
      <w:r w:rsidRPr="00B0562C">
        <w:rPr>
          <w:rFonts w:cs="B Nazanin"/>
          <w:noProof w:val="0"/>
          <w:sz w:val="24"/>
          <w:szCs w:val="24"/>
          <w:lang w:val="en-GB" w:bidi="fa-IR"/>
        </w:rPr>
        <w:t>.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 xml:space="preserve"> (1391). گاوهای شیری: تغذیۀ کاربردی و پیشگیری از بیماری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softHyphen/>
        <w:t>های متابولیک. انتشارات دانشگاه شیراز. شيراز، ايران. صص 15-5</w:t>
      </w:r>
      <w:r w:rsidRPr="00B0562C">
        <w:rPr>
          <w:rFonts w:cs="B Nazanin"/>
          <w:noProof w:val="0"/>
          <w:sz w:val="24"/>
          <w:szCs w:val="24"/>
          <w:lang w:val="en-GB" w:bidi="fa-IR"/>
        </w:rPr>
        <w:t>.</w:t>
      </w:r>
    </w:p>
    <w:p w:rsidR="00B340A2" w:rsidRPr="00B0562C" w:rsidRDefault="00B340A2" w:rsidP="00B340A2">
      <w:pPr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ترجمه کتاب به فارسي:</w:t>
      </w:r>
    </w:p>
    <w:p w:rsidR="00B340A2" w:rsidRPr="00B0562C" w:rsidRDefault="00B340A2" w:rsidP="00B340A2">
      <w:pPr>
        <w:jc w:val="both"/>
        <w:rPr>
          <w:rFonts w:cs="B Nazanin"/>
          <w:noProof w:val="0"/>
          <w:sz w:val="24"/>
          <w:szCs w:val="24"/>
          <w:rtl/>
          <w:lang w:val="en-GB" w:bidi="fa-IR"/>
        </w:rPr>
      </w:pPr>
      <w:r w:rsidRPr="00B0562C">
        <w:rPr>
          <w:rFonts w:cs="B Nazanin"/>
          <w:noProof w:val="0"/>
          <w:sz w:val="24"/>
          <w:szCs w:val="24"/>
          <w:rtl/>
          <w:lang w:val="en-GB" w:bidi="fa-IR"/>
        </w:rPr>
        <w:lastRenderedPageBreak/>
        <w:t>دانكن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>، ج. ر.،</w:t>
      </w:r>
      <w:r w:rsidRPr="00B0562C">
        <w:rPr>
          <w:rFonts w:cs="B Nazanin"/>
          <w:noProof w:val="0"/>
          <w:sz w:val="24"/>
          <w:szCs w:val="24"/>
          <w:rtl/>
          <w:lang w:val="en-GB" w:bidi="fa-IR"/>
        </w:rPr>
        <w:t xml:space="preserve"> دبلیو پراس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>،</w:t>
      </w:r>
      <w:r w:rsidRPr="00B0562C">
        <w:rPr>
          <w:rFonts w:cs="B Nazanin"/>
          <w:noProof w:val="0"/>
          <w:sz w:val="24"/>
          <w:szCs w:val="24"/>
          <w:rtl/>
          <w:lang w:val="en-GB" w:bidi="fa-IR"/>
        </w:rPr>
        <w:t xml:space="preserve"> 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>ک.،</w:t>
      </w:r>
      <w:r w:rsidRPr="00B0562C">
        <w:rPr>
          <w:rFonts w:cs="B Nazanin"/>
          <w:noProof w:val="0"/>
          <w:sz w:val="24"/>
          <w:szCs w:val="24"/>
          <w:rtl/>
          <w:lang w:val="en-GB" w:bidi="fa-IR"/>
        </w:rPr>
        <w:t xml:space="preserve"> ماهاف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 xml:space="preserve">ی، ای. ا. (1385). </w:t>
      </w:r>
      <w:r w:rsidRPr="00B0562C">
        <w:rPr>
          <w:rFonts w:cs="B Nazanin"/>
          <w:noProof w:val="0"/>
          <w:sz w:val="24"/>
          <w:szCs w:val="24"/>
          <w:rtl/>
          <w:lang w:val="en-GB" w:bidi="fa-IR"/>
        </w:rPr>
        <w:t>علوم آزمایشگاهی دامپزشکی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>:</w:t>
      </w:r>
      <w:r w:rsidRPr="00B0562C">
        <w:rPr>
          <w:rFonts w:cs="B Nazanin"/>
          <w:noProof w:val="0"/>
          <w:sz w:val="24"/>
          <w:szCs w:val="24"/>
          <w:rtl/>
          <w:lang w:val="en-GB" w:bidi="fa-IR"/>
        </w:rPr>
        <w:t xml:space="preserve"> آسیب‌شناسی بالینی</w:t>
      </w:r>
      <w:r w:rsidRPr="00B0562C">
        <w:rPr>
          <w:rFonts w:cs="B Nazanin" w:hint="cs"/>
          <w:noProof w:val="0"/>
          <w:sz w:val="24"/>
          <w:szCs w:val="24"/>
          <w:rtl/>
          <w:lang w:val="en-GB" w:bidi="fa-IR"/>
        </w:rPr>
        <w:t>،ترجمه نظیفی، س.، انتشارات دانشگاه شیراز. شيراز، ايران. صص 54-51</w:t>
      </w:r>
      <w:r w:rsidRPr="00B0562C">
        <w:rPr>
          <w:rFonts w:cs="B Nazanin"/>
          <w:noProof w:val="0"/>
          <w:sz w:val="24"/>
          <w:szCs w:val="24"/>
          <w:lang w:val="en-GB" w:bidi="fa-IR"/>
        </w:rPr>
        <w:t>.</w:t>
      </w:r>
    </w:p>
    <w:p w:rsidR="00B340A2" w:rsidRPr="00B0562C" w:rsidRDefault="00B340A2" w:rsidP="00B340A2">
      <w:pPr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sz w:val="24"/>
          <w:szCs w:val="24"/>
          <w:rtl/>
          <w:lang w:bidi="fa-IR"/>
        </w:rPr>
        <w:t>پایان نامه فارسی:</w:t>
      </w:r>
    </w:p>
    <w:p w:rsidR="00B340A2" w:rsidRPr="00B0562C" w:rsidRDefault="00B340A2" w:rsidP="00B340A2">
      <w:pPr>
        <w:jc w:val="both"/>
        <w:rPr>
          <w:rFonts w:cs="B Nazanin"/>
          <w:sz w:val="24"/>
          <w:szCs w:val="24"/>
          <w:rtl/>
          <w:lang w:bidi="fa-IR"/>
        </w:rPr>
      </w:pPr>
      <w:r w:rsidRPr="00B0562C">
        <w:rPr>
          <w:rFonts w:cs="B Nazanin" w:hint="cs"/>
          <w:sz w:val="24"/>
          <w:szCs w:val="24"/>
          <w:rtl/>
          <w:lang w:bidi="fa-IR"/>
        </w:rPr>
        <w:t xml:space="preserve">پرتو، پ. (1388). </w:t>
      </w:r>
      <w:r w:rsidRPr="00B0562C">
        <w:rPr>
          <w:rFonts w:cs="B Nazanin"/>
          <w:noProof w:val="0"/>
          <w:color w:val="111111"/>
          <w:sz w:val="24"/>
          <w:szCs w:val="24"/>
          <w:rtl/>
          <w:lang w:bidi="fa-IR"/>
        </w:rPr>
        <w:t>مطالعه ساختار ماكروسكوپيك و ميكروسكوپيك قلب شترمرغ، با نگرش وي‍ژه بر سيستم هدايتي</w:t>
      </w:r>
      <w:r w:rsidRPr="00B0562C">
        <w:rPr>
          <w:rFonts w:cs="B Nazanin" w:hint="cs"/>
          <w:sz w:val="24"/>
          <w:szCs w:val="24"/>
          <w:rtl/>
          <w:lang w:bidi="fa-IR"/>
        </w:rPr>
        <w:t xml:space="preserve"> قلب.  پایان نامه دکتری تخصصي</w:t>
      </w:r>
      <w:r w:rsidRPr="00B0562C">
        <w:rPr>
          <w:rFonts w:cs="B Nazanin"/>
          <w:sz w:val="24"/>
          <w:szCs w:val="24"/>
          <w:lang w:bidi="fa-IR"/>
        </w:rPr>
        <w:t>(</w:t>
      </w:r>
      <w:r w:rsidRPr="00B0562C">
        <w:rPr>
          <w:rFonts w:cs="B Nazanin"/>
          <w:noProof w:val="0"/>
          <w:sz w:val="24"/>
          <w:szCs w:val="24"/>
          <w:lang w:bidi="fa-IR"/>
        </w:rPr>
        <w:t>PhD</w:t>
      </w:r>
      <w:r w:rsidRPr="00B0562C">
        <w:rPr>
          <w:rFonts w:cs="B Nazanin"/>
          <w:sz w:val="24"/>
          <w:szCs w:val="24"/>
          <w:lang w:bidi="fa-IR"/>
        </w:rPr>
        <w:t>)</w:t>
      </w:r>
      <w:r w:rsidRPr="00B0562C">
        <w:rPr>
          <w:rFonts w:cs="B Nazanin" w:hint="cs"/>
          <w:sz w:val="24"/>
          <w:szCs w:val="24"/>
          <w:rtl/>
          <w:lang w:bidi="fa-IR"/>
        </w:rPr>
        <w:t>. دانشگاه شیراز. ایران. صص 12-11.</w:t>
      </w:r>
    </w:p>
    <w:p w:rsidR="00B340A2" w:rsidRPr="00B0562C" w:rsidRDefault="00B340A2" w:rsidP="00B340A2">
      <w:pPr>
        <w:jc w:val="both"/>
        <w:rPr>
          <w:rFonts w:cs="B Nazanin"/>
          <w:noProof w:val="0"/>
          <w:sz w:val="24"/>
          <w:szCs w:val="28"/>
          <w:rtl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8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8"/>
          <w:rtl/>
          <w:lang w:bidi="fa-IR"/>
        </w:rPr>
        <w:t>منابع انگلیسی</w:t>
      </w: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مقاله‌ لاتين در ژورنال:</w:t>
      </w:r>
    </w:p>
    <w:p w:rsidR="00B340A2" w:rsidRPr="00B0562C" w:rsidRDefault="00A025BD" w:rsidP="00B340A2">
      <w:pPr>
        <w:bidi w:val="0"/>
        <w:jc w:val="both"/>
        <w:rPr>
          <w:rFonts w:cs="B Nazanin"/>
          <w:noProof w:val="0"/>
          <w:lang w:bidi="fa-IR"/>
        </w:rPr>
      </w:pPr>
      <w:proofErr w:type="spellStart"/>
      <w:proofErr w:type="gramStart"/>
      <w:r>
        <w:rPr>
          <w:rFonts w:cs="B Nazanin"/>
          <w:noProof w:val="0"/>
          <w:lang w:bidi="fa-IR"/>
        </w:rPr>
        <w:t>Rezakhani</w:t>
      </w:r>
      <w:proofErr w:type="spellEnd"/>
      <w:r>
        <w:rPr>
          <w:rFonts w:cs="B Nazanin"/>
          <w:noProof w:val="0"/>
          <w:lang w:bidi="fa-IR"/>
        </w:rPr>
        <w:t>, A., Pirie, R.S. and</w:t>
      </w:r>
      <w:r w:rsidR="00B340A2" w:rsidRPr="00B0562C">
        <w:rPr>
          <w:rFonts w:cs="B Nazanin"/>
          <w:noProof w:val="0"/>
          <w:lang w:bidi="fa-IR"/>
        </w:rPr>
        <w:t xml:space="preserve"> </w:t>
      </w:r>
      <w:proofErr w:type="spellStart"/>
      <w:r w:rsidR="00B340A2" w:rsidRPr="00B0562C">
        <w:rPr>
          <w:rFonts w:cs="B Nazanin"/>
          <w:noProof w:val="0"/>
          <w:lang w:bidi="fa-IR"/>
        </w:rPr>
        <w:t>Blissitt</w:t>
      </w:r>
      <w:proofErr w:type="spellEnd"/>
      <w:r w:rsidR="00B340A2" w:rsidRPr="00B0562C">
        <w:rPr>
          <w:rFonts w:cs="B Nazanin"/>
          <w:noProof w:val="0"/>
          <w:lang w:bidi="fa-IR"/>
        </w:rPr>
        <w:t>, K.J. (2010).</w:t>
      </w:r>
      <w:proofErr w:type="gramEnd"/>
      <w:r w:rsidR="00B340A2" w:rsidRPr="00B0562C">
        <w:rPr>
          <w:rFonts w:cs="B Nazanin"/>
          <w:noProof w:val="0"/>
          <w:lang w:bidi="fa-IR"/>
        </w:rPr>
        <w:t xml:space="preserve"> </w:t>
      </w:r>
      <w:proofErr w:type="gramStart"/>
      <w:r w:rsidR="00B340A2" w:rsidRPr="00B0562C">
        <w:rPr>
          <w:rFonts w:cs="B Nazanin"/>
          <w:noProof w:val="0"/>
          <w:lang w:bidi="fa-IR"/>
        </w:rPr>
        <w:t xml:space="preserve">Effects of age on the prevalence of cardiac </w:t>
      </w:r>
      <w:proofErr w:type="spellStart"/>
      <w:r w:rsidR="00B340A2" w:rsidRPr="00B0562C">
        <w:rPr>
          <w:rFonts w:cs="B Nazanin"/>
          <w:noProof w:val="0"/>
          <w:lang w:bidi="fa-IR"/>
        </w:rPr>
        <w:t>disrhythmias</w:t>
      </w:r>
      <w:proofErr w:type="spellEnd"/>
      <w:r w:rsidR="00B340A2" w:rsidRPr="00B0562C">
        <w:rPr>
          <w:rFonts w:cs="B Nazanin"/>
          <w:noProof w:val="0"/>
          <w:lang w:bidi="fa-IR"/>
        </w:rPr>
        <w:t xml:space="preserve"> in ponies.</w:t>
      </w:r>
      <w:proofErr w:type="gramEnd"/>
      <w:r w:rsidR="00B340A2" w:rsidRPr="00B0562C">
        <w:rPr>
          <w:rFonts w:cs="B Nazanin" w:hint="cs"/>
          <w:noProof w:val="0"/>
          <w:rtl/>
          <w:lang w:bidi="fa-IR"/>
        </w:rPr>
        <w:t xml:space="preserve"> </w:t>
      </w:r>
      <w:proofErr w:type="gramStart"/>
      <w:r w:rsidR="00B340A2" w:rsidRPr="00B0562C">
        <w:rPr>
          <w:rFonts w:cs="B Nazanin"/>
          <w:i/>
          <w:iCs/>
          <w:noProof w:val="0"/>
          <w:lang w:bidi="fa-IR"/>
        </w:rPr>
        <w:t>Iranian Journal of Veterinary Research</w:t>
      </w:r>
      <w:r w:rsidR="00B340A2" w:rsidRPr="00B0562C">
        <w:rPr>
          <w:rFonts w:cs="B Nazanin"/>
          <w:noProof w:val="0"/>
          <w:lang w:bidi="fa-IR"/>
        </w:rPr>
        <w:t>.</w:t>
      </w:r>
      <w:proofErr w:type="gramEnd"/>
      <w:r w:rsidR="00B340A2" w:rsidRPr="00B0562C">
        <w:rPr>
          <w:rFonts w:cs="B Nazanin"/>
          <w:noProof w:val="0"/>
          <w:lang w:bidi="fa-IR"/>
        </w:rPr>
        <w:t xml:space="preserve"> 11:200-205.</w:t>
      </w: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مقاله لاتين در سمینار</w:t>
      </w:r>
      <w:r w:rsidRPr="00B0562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340A2" w:rsidRPr="00B0562C" w:rsidRDefault="00A025BD" w:rsidP="00B340A2">
      <w:pPr>
        <w:bidi w:val="0"/>
        <w:jc w:val="both"/>
        <w:rPr>
          <w:rFonts w:cs="B Nazanin"/>
          <w:noProof w:val="0"/>
          <w:shd w:val="clear" w:color="auto" w:fill="FFFFFF"/>
          <w:lang w:bidi="fa-IR"/>
        </w:rPr>
      </w:pPr>
      <w:proofErr w:type="spellStart"/>
      <w:proofErr w:type="gramStart"/>
      <w:r>
        <w:rPr>
          <w:rFonts w:cs="B Nazanin"/>
          <w:noProof w:val="0"/>
          <w:shd w:val="clear" w:color="auto" w:fill="FFFFFF"/>
          <w:lang w:bidi="fa-IR"/>
        </w:rPr>
        <w:t>Sharifi</w:t>
      </w:r>
      <w:proofErr w:type="spellEnd"/>
      <w:r>
        <w:rPr>
          <w:rFonts w:cs="B Nazanin"/>
          <w:noProof w:val="0"/>
          <w:shd w:val="clear" w:color="auto" w:fill="FFFFFF"/>
          <w:lang w:bidi="fa-IR"/>
        </w:rPr>
        <w:t xml:space="preserve">, k., </w:t>
      </w:r>
      <w:proofErr w:type="spellStart"/>
      <w:r>
        <w:rPr>
          <w:rFonts w:cs="B Nazanin"/>
          <w:noProof w:val="0"/>
          <w:shd w:val="clear" w:color="auto" w:fill="FFFFFF"/>
          <w:lang w:bidi="fa-IR"/>
        </w:rPr>
        <w:t>Mostaghni</w:t>
      </w:r>
      <w:proofErr w:type="spellEnd"/>
      <w:r>
        <w:rPr>
          <w:rFonts w:cs="B Nazanin"/>
          <w:noProof w:val="0"/>
          <w:shd w:val="clear" w:color="auto" w:fill="FFFFFF"/>
          <w:lang w:bidi="fa-IR"/>
        </w:rPr>
        <w:t>, K. and</w:t>
      </w:r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 </w:t>
      </w:r>
      <w:proofErr w:type="spellStart"/>
      <w:r w:rsidR="00B340A2" w:rsidRPr="00B0562C">
        <w:rPr>
          <w:rFonts w:cs="B Nazanin"/>
          <w:noProof w:val="0"/>
          <w:shd w:val="clear" w:color="auto" w:fill="FFFFFF"/>
          <w:lang w:bidi="fa-IR"/>
        </w:rPr>
        <w:t>Maleki</w:t>
      </w:r>
      <w:proofErr w:type="spellEnd"/>
      <w:r w:rsidR="00B340A2" w:rsidRPr="00B0562C">
        <w:rPr>
          <w:rFonts w:cs="B Nazanin"/>
          <w:noProof w:val="0"/>
          <w:shd w:val="clear" w:color="auto" w:fill="FFFFFF"/>
          <w:lang w:bidi="fa-IR"/>
        </w:rPr>
        <w:t>, M. (2002).</w:t>
      </w:r>
      <w:proofErr w:type="gramEnd"/>
      <w:r w:rsidR="00B340A2" w:rsidRPr="00B0562C">
        <w:rPr>
          <w:rFonts w:cs="B Nazanin" w:hint="cs"/>
          <w:noProof w:val="0"/>
          <w:shd w:val="clear" w:color="auto" w:fill="FFFFFF"/>
          <w:rtl/>
          <w:lang w:bidi="fa-IR"/>
        </w:rPr>
        <w:t xml:space="preserve"> </w:t>
      </w:r>
      <w:proofErr w:type="gramStart"/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A preliminary study to evaluate ischemia-reperfusion injury in experimentally induced </w:t>
      </w:r>
      <w:proofErr w:type="spellStart"/>
      <w:r w:rsidR="00B340A2" w:rsidRPr="00B0562C">
        <w:rPr>
          <w:rFonts w:cs="B Nazanin"/>
          <w:noProof w:val="0"/>
          <w:shd w:val="clear" w:color="auto" w:fill="FFFFFF"/>
          <w:lang w:bidi="fa-IR"/>
        </w:rPr>
        <w:t>abomasal</w:t>
      </w:r>
      <w:proofErr w:type="spellEnd"/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 volvulus in sheep.</w:t>
      </w:r>
      <w:proofErr w:type="gramEnd"/>
      <w:r w:rsidR="00B340A2" w:rsidRPr="00B0562C">
        <w:rPr>
          <w:rFonts w:cs="B Nazanin" w:hint="cs"/>
          <w:noProof w:val="0"/>
          <w:shd w:val="clear" w:color="auto" w:fill="FFFFFF"/>
          <w:rtl/>
          <w:lang w:bidi="fa-IR"/>
        </w:rPr>
        <w:t xml:space="preserve"> </w:t>
      </w:r>
      <w:proofErr w:type="gramStart"/>
      <w:r w:rsidR="00B340A2" w:rsidRPr="00B0562C">
        <w:rPr>
          <w:rFonts w:cs="B Nazanin"/>
          <w:i/>
          <w:iCs/>
          <w:noProof w:val="0"/>
          <w:shd w:val="clear" w:color="auto" w:fill="FFFFFF"/>
          <w:lang w:bidi="fa-IR"/>
        </w:rPr>
        <w:t xml:space="preserve">Proceedings of XXII World </w:t>
      </w:r>
      <w:proofErr w:type="spellStart"/>
      <w:r w:rsidR="00B340A2" w:rsidRPr="00B0562C">
        <w:rPr>
          <w:rFonts w:cs="B Nazanin"/>
          <w:i/>
          <w:iCs/>
          <w:noProof w:val="0"/>
          <w:shd w:val="clear" w:color="auto" w:fill="FFFFFF"/>
          <w:lang w:bidi="fa-IR"/>
        </w:rPr>
        <w:t>Buiatrics</w:t>
      </w:r>
      <w:proofErr w:type="spellEnd"/>
      <w:r w:rsidR="00B340A2" w:rsidRPr="00B0562C">
        <w:rPr>
          <w:rFonts w:cs="B Nazanin"/>
          <w:i/>
          <w:iCs/>
          <w:noProof w:val="0"/>
          <w:shd w:val="clear" w:color="auto" w:fill="FFFFFF"/>
          <w:lang w:bidi="fa-IR"/>
        </w:rPr>
        <w:t xml:space="preserve"> Congress</w:t>
      </w:r>
      <w:r w:rsidR="00B340A2" w:rsidRPr="00B0562C">
        <w:rPr>
          <w:rFonts w:cs="B Nazanin"/>
          <w:noProof w:val="0"/>
          <w:shd w:val="clear" w:color="auto" w:fill="FFFFFF"/>
          <w:lang w:bidi="fa-IR"/>
        </w:rPr>
        <w:t>.</w:t>
      </w:r>
      <w:proofErr w:type="gramEnd"/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 Hannover, Germany.</w:t>
      </w:r>
    </w:p>
    <w:p w:rsidR="00B340A2" w:rsidRPr="00B0562C" w:rsidRDefault="00B340A2" w:rsidP="00B340A2">
      <w:pPr>
        <w:bidi w:val="0"/>
        <w:jc w:val="both"/>
        <w:rPr>
          <w:rFonts w:cs="B Nazanin"/>
          <w:noProof w:val="0"/>
          <w:shd w:val="clear" w:color="auto" w:fill="FFFFFF"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كتاب لاتين:</w:t>
      </w:r>
    </w:p>
    <w:p w:rsidR="00B340A2" w:rsidRPr="00B0562C" w:rsidRDefault="00B340A2" w:rsidP="00A025BD">
      <w:pPr>
        <w:bidi w:val="0"/>
        <w:jc w:val="both"/>
        <w:rPr>
          <w:rFonts w:cs="B Nazanin"/>
          <w:lang w:bidi="fa-IR"/>
        </w:rPr>
      </w:pPr>
      <w:r w:rsidRPr="00B0562C">
        <w:rPr>
          <w:rFonts w:cs="B Nazanin"/>
          <w:lang w:bidi="fa-IR"/>
        </w:rPr>
        <w:t>Radostits, O.M., Blood, D.C.</w:t>
      </w:r>
      <w:r w:rsidR="00A025BD">
        <w:rPr>
          <w:rFonts w:cs="B Nazanin"/>
          <w:lang w:bidi="fa-IR"/>
        </w:rPr>
        <w:t xml:space="preserve"> and</w:t>
      </w:r>
      <w:r w:rsidRPr="00B0562C">
        <w:rPr>
          <w:rFonts w:cs="B Nazanin"/>
          <w:lang w:bidi="fa-IR"/>
        </w:rPr>
        <w:t xml:space="preserve"> Gay C.C</w:t>
      </w:r>
      <w:r w:rsidRPr="00B0562C">
        <w:rPr>
          <w:rFonts w:cs="B Nazanin" w:hint="cs"/>
          <w:rtl/>
          <w:lang w:bidi="fa-IR"/>
        </w:rPr>
        <w:t>.</w:t>
      </w:r>
      <w:r w:rsidRPr="00B0562C">
        <w:rPr>
          <w:rFonts w:cs="B Nazanin"/>
          <w:lang w:bidi="fa-IR"/>
        </w:rPr>
        <w:t xml:space="preserve"> (1994). </w:t>
      </w:r>
      <w:r w:rsidRPr="00B0562C">
        <w:rPr>
          <w:rFonts w:cs="B Nazanin"/>
          <w:i/>
          <w:iCs/>
          <w:lang w:bidi="fa-IR"/>
        </w:rPr>
        <w:t>Veterinary Medicine</w:t>
      </w:r>
      <w:r w:rsidRPr="00B0562C">
        <w:rPr>
          <w:rFonts w:cs="B Nazanin" w:hint="cs"/>
          <w:rtl/>
          <w:lang w:bidi="fa-IR"/>
        </w:rPr>
        <w:t>.</w:t>
      </w:r>
      <w:r w:rsidRPr="00B0562C">
        <w:rPr>
          <w:rFonts w:cs="B Nazanin"/>
          <w:lang w:bidi="fa-IR"/>
        </w:rPr>
        <w:t xml:space="preserve"> 8</w:t>
      </w:r>
      <w:r w:rsidRPr="00B0562C">
        <w:rPr>
          <w:rFonts w:cs="B Nazanin"/>
          <w:vertAlign w:val="superscript"/>
          <w:lang w:bidi="fa-IR"/>
        </w:rPr>
        <w:t>th</w:t>
      </w:r>
      <w:r w:rsidRPr="00B0562C">
        <w:rPr>
          <w:rFonts w:cs="B Nazanin"/>
          <w:lang w:bidi="fa-IR"/>
        </w:rPr>
        <w:t xml:space="preserve"> ed. Bailliere Tindal, London, PP: 107-140.</w:t>
      </w:r>
    </w:p>
    <w:p w:rsidR="00B340A2" w:rsidRPr="00B0562C" w:rsidRDefault="00B340A2" w:rsidP="00B340A2">
      <w:pPr>
        <w:jc w:val="both"/>
        <w:rPr>
          <w:rFonts w:cs="B Nazanin"/>
          <w:noProof w:val="0"/>
          <w:rtl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noProof w:val="0"/>
          <w:sz w:val="24"/>
          <w:szCs w:val="24"/>
          <w:lang w:bidi="fa-IR"/>
        </w:rPr>
      </w:pP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بخشي از يك كتاب لاتين با نویسنده</w:t>
      </w: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softHyphen/>
        <w:t>های گوناگون:</w:t>
      </w:r>
    </w:p>
    <w:p w:rsidR="00B340A2" w:rsidRPr="00B0562C" w:rsidRDefault="00B340A2" w:rsidP="00B340A2">
      <w:pPr>
        <w:bidi w:val="0"/>
        <w:jc w:val="both"/>
        <w:rPr>
          <w:rFonts w:cs="B Nazanin"/>
          <w:lang w:bidi="fa-IR"/>
        </w:rPr>
      </w:pPr>
      <w:r w:rsidRPr="00B0562C">
        <w:rPr>
          <w:rFonts w:cs="B Nazanin"/>
          <w:lang w:bidi="fa-IR"/>
        </w:rPr>
        <w:t xml:space="preserve">Mahana, B. (1999). Dairy cow nutritional guidelines. In: Howard, J.L. and Smith, R.A. </w:t>
      </w:r>
      <w:r w:rsidRPr="00B0562C">
        <w:rPr>
          <w:rFonts w:cs="B Nazanin"/>
          <w:i/>
          <w:iCs/>
          <w:lang w:bidi="fa-IR"/>
        </w:rPr>
        <w:t>Current Veterinary Therapy: Food Animal Practice</w:t>
      </w:r>
      <w:r w:rsidRPr="00B0562C">
        <w:rPr>
          <w:rFonts w:cs="B Nazanin"/>
          <w:lang w:bidi="fa-IR"/>
        </w:rPr>
        <w:t>. 4</w:t>
      </w:r>
      <w:r w:rsidRPr="00B0562C">
        <w:rPr>
          <w:rFonts w:cs="B Nazanin"/>
          <w:vertAlign w:val="superscript"/>
          <w:lang w:bidi="fa-IR"/>
        </w:rPr>
        <w:t>th</w:t>
      </w:r>
      <w:r w:rsidRPr="00B0562C">
        <w:rPr>
          <w:rFonts w:cs="B Nazanin"/>
          <w:lang w:bidi="fa-IR"/>
        </w:rPr>
        <w:t xml:space="preserve"> ed. WB Saunders, Philadelphia, PP: 230-233.</w:t>
      </w:r>
    </w:p>
    <w:p w:rsidR="00B340A2" w:rsidRPr="00B0562C" w:rsidRDefault="00B340A2" w:rsidP="00B340A2">
      <w:pPr>
        <w:bidi w:val="0"/>
        <w:jc w:val="both"/>
        <w:rPr>
          <w:rFonts w:cs="B Nazanin"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562C">
        <w:rPr>
          <w:rFonts w:cs="B Nazanin" w:hint="cs"/>
          <w:b/>
          <w:bCs/>
          <w:sz w:val="24"/>
          <w:szCs w:val="24"/>
          <w:rtl/>
          <w:lang w:bidi="fa-IR"/>
        </w:rPr>
        <w:t xml:space="preserve">پایان نامه </w:t>
      </w:r>
      <w:r w:rsidRPr="00B0562C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لاتين</w:t>
      </w:r>
      <w:r w:rsidRPr="00B0562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340A2" w:rsidRPr="00B0562C" w:rsidRDefault="00B340A2" w:rsidP="00B340A2">
      <w:pPr>
        <w:autoSpaceDE w:val="0"/>
        <w:autoSpaceDN w:val="0"/>
        <w:bidi w:val="0"/>
        <w:adjustRightInd w:val="0"/>
        <w:contextualSpacing/>
        <w:jc w:val="both"/>
        <w:rPr>
          <w:rFonts w:cs="B Nazanin"/>
          <w:noProof w:val="0"/>
          <w:lang w:bidi="fa-IR"/>
        </w:rPr>
      </w:pPr>
      <w:proofErr w:type="gramStart"/>
      <w:r w:rsidRPr="00B0562C">
        <w:rPr>
          <w:rFonts w:cs="B Nazanin"/>
          <w:noProof w:val="0"/>
          <w:shd w:val="clear" w:color="auto" w:fill="FFFFFF"/>
          <w:lang w:bidi="fa-IR"/>
        </w:rPr>
        <w:t>Weir,</w:t>
      </w:r>
      <w:r w:rsidRPr="00B0562C">
        <w:rPr>
          <w:rFonts w:cs="B Nazanin"/>
          <w:lang w:bidi="fa-IR"/>
        </w:rPr>
        <w:t xml:space="preserve"> W. (2006).</w:t>
      </w:r>
      <w:proofErr w:type="gramEnd"/>
      <w:r w:rsidRPr="00B0562C">
        <w:rPr>
          <w:rFonts w:cs="B Nazanin" w:hint="cs"/>
          <w:rtl/>
          <w:lang w:bidi="fa-IR"/>
        </w:rPr>
        <w:t xml:space="preserve"> </w:t>
      </w:r>
      <w:proofErr w:type="gramStart"/>
      <w:r w:rsidRPr="00B0562C">
        <w:rPr>
          <w:rFonts w:cs="B Nazanin"/>
          <w:noProof w:val="0"/>
          <w:shd w:val="clear" w:color="auto" w:fill="FFFFFF"/>
          <w:lang w:bidi="fa-IR"/>
        </w:rPr>
        <w:t>Genomic and population genetic studies on</w:t>
      </w:r>
      <w:r w:rsidRPr="00B0562C">
        <w:rPr>
          <w:rFonts w:cs="B Nazanin" w:hint="cs"/>
          <w:noProof w:val="0"/>
          <w:shd w:val="clear" w:color="auto" w:fill="FFFFFF"/>
          <w:rtl/>
          <w:lang w:bidi="fa-IR"/>
        </w:rPr>
        <w:t xml:space="preserve"> </w:t>
      </w:r>
      <w:proofErr w:type="spellStart"/>
      <w:r w:rsidRPr="00B0562C">
        <w:rPr>
          <w:rFonts w:cs="B Nazanin"/>
          <w:i/>
          <w:iCs/>
          <w:noProof w:val="0"/>
          <w:shd w:val="clear" w:color="auto" w:fill="FFFFFF"/>
          <w:lang w:bidi="fa-IR"/>
        </w:rPr>
        <w:t>Theileria</w:t>
      </w:r>
      <w:proofErr w:type="spellEnd"/>
      <w:r w:rsidRPr="00B0562C">
        <w:rPr>
          <w:rFonts w:cs="B Nazanin" w:hint="cs"/>
          <w:i/>
          <w:iCs/>
          <w:noProof w:val="0"/>
          <w:shd w:val="clear" w:color="auto" w:fill="FFFFFF"/>
          <w:rtl/>
          <w:lang w:bidi="fa-IR"/>
        </w:rPr>
        <w:t xml:space="preserve"> </w:t>
      </w:r>
      <w:proofErr w:type="spellStart"/>
      <w:r w:rsidRPr="00B0562C">
        <w:rPr>
          <w:rFonts w:cs="B Nazanin"/>
          <w:i/>
          <w:iCs/>
          <w:noProof w:val="0"/>
          <w:shd w:val="clear" w:color="auto" w:fill="FFFFFF"/>
          <w:lang w:bidi="fa-IR"/>
        </w:rPr>
        <w:t>annulata</w:t>
      </w:r>
      <w:proofErr w:type="spellEnd"/>
      <w:r w:rsidRPr="00B0562C">
        <w:rPr>
          <w:rFonts w:cs="B Nazanin"/>
          <w:i/>
          <w:iCs/>
          <w:noProof w:val="0"/>
          <w:shd w:val="clear" w:color="auto" w:fill="FFFFFF"/>
          <w:lang w:bidi="fa-IR"/>
        </w:rPr>
        <w:t>.</w:t>
      </w:r>
      <w:proofErr w:type="gramEnd"/>
      <w:r w:rsidRPr="00B0562C">
        <w:rPr>
          <w:rFonts w:cs="B Nazanin" w:hint="cs"/>
          <w:i/>
          <w:iCs/>
          <w:noProof w:val="0"/>
          <w:shd w:val="clear" w:color="auto" w:fill="FFFFFF"/>
          <w:rtl/>
          <w:lang w:bidi="fa-IR"/>
        </w:rPr>
        <w:t xml:space="preserve"> </w:t>
      </w:r>
      <w:proofErr w:type="gramStart"/>
      <w:r w:rsidRPr="00B0562C">
        <w:rPr>
          <w:rFonts w:cs="B Nazanin"/>
          <w:noProof w:val="0"/>
          <w:lang w:bidi="fa-IR"/>
        </w:rPr>
        <w:t>Thesis (PhD).</w:t>
      </w:r>
      <w:proofErr w:type="gramEnd"/>
      <w:r w:rsidRPr="00B0562C">
        <w:rPr>
          <w:rFonts w:cs="B Nazanin" w:hint="cs"/>
          <w:noProof w:val="0"/>
          <w:rtl/>
          <w:lang w:bidi="fa-IR"/>
        </w:rPr>
        <w:t xml:space="preserve"> </w:t>
      </w:r>
      <w:proofErr w:type="gramStart"/>
      <w:r w:rsidRPr="00B0562C">
        <w:rPr>
          <w:rFonts w:cs="B Nazanin"/>
          <w:noProof w:val="0"/>
          <w:shd w:val="clear" w:color="auto" w:fill="FFFFFF"/>
          <w:lang w:bidi="fa-IR"/>
        </w:rPr>
        <w:t>University of Glasgow</w:t>
      </w:r>
      <w:r w:rsidRPr="00B0562C">
        <w:rPr>
          <w:rFonts w:cs="B Nazanin"/>
          <w:noProof w:val="0"/>
          <w:lang w:bidi="fa-IR"/>
        </w:rPr>
        <w:t>.</w:t>
      </w:r>
      <w:proofErr w:type="gramEnd"/>
      <w:r w:rsidRPr="00B0562C">
        <w:rPr>
          <w:rFonts w:cs="B Nazanin"/>
          <w:noProof w:val="0"/>
          <w:shd w:val="clear" w:color="auto" w:fill="FFFFFF"/>
          <w:lang w:bidi="fa-IR"/>
        </w:rPr>
        <w:t xml:space="preserve"> Scotland</w:t>
      </w:r>
      <w:r w:rsidRPr="00B0562C">
        <w:rPr>
          <w:rFonts w:cs="B Nazanin"/>
          <w:noProof w:val="0"/>
          <w:lang w:bidi="fa-IR"/>
        </w:rPr>
        <w:t>. P: 30.</w:t>
      </w:r>
    </w:p>
    <w:p w:rsidR="00B340A2" w:rsidRPr="00B0562C" w:rsidRDefault="00B340A2" w:rsidP="00B340A2">
      <w:pPr>
        <w:bidi w:val="0"/>
        <w:jc w:val="both"/>
        <w:rPr>
          <w:rFonts w:cs="B Nazanin"/>
          <w:lang w:bidi="fa-IR"/>
        </w:rPr>
      </w:pPr>
    </w:p>
    <w:p w:rsidR="00B340A2" w:rsidRPr="00B0562C" w:rsidRDefault="00B340A2" w:rsidP="00B340A2">
      <w:pPr>
        <w:jc w:val="both"/>
        <w:rPr>
          <w:rFonts w:cs="B Nazanin"/>
          <w:b/>
          <w:bCs/>
          <w:rtl/>
          <w:lang w:bidi="fa-IR"/>
        </w:rPr>
      </w:pPr>
      <w:r w:rsidRPr="00B0562C">
        <w:rPr>
          <w:rFonts w:cs="B Nazanin" w:hint="cs"/>
          <w:b/>
          <w:bCs/>
          <w:sz w:val="24"/>
          <w:szCs w:val="24"/>
          <w:rtl/>
          <w:lang w:bidi="fa-IR"/>
        </w:rPr>
        <w:t>منابع الکترونیک مانند سایت</w:t>
      </w:r>
      <w:r w:rsidRPr="00B0562C">
        <w:rPr>
          <w:rFonts w:cs="B Nazanin" w:hint="cs"/>
          <w:b/>
          <w:bCs/>
          <w:rtl/>
          <w:lang w:bidi="fa-IR"/>
        </w:rPr>
        <w:t>:</w:t>
      </w:r>
    </w:p>
    <w:p w:rsidR="00B340A2" w:rsidRPr="00B0562C" w:rsidRDefault="00A025BD" w:rsidP="00B340A2">
      <w:pPr>
        <w:bidi w:val="0"/>
        <w:jc w:val="both"/>
        <w:rPr>
          <w:rFonts w:cs="B Nazanin"/>
          <w:szCs w:val="28"/>
          <w:rtl/>
          <w:lang w:bidi="fa-IR"/>
        </w:rPr>
      </w:pPr>
      <w:proofErr w:type="spellStart"/>
      <w:r>
        <w:rPr>
          <w:rFonts w:cs="B Nazanin"/>
          <w:noProof w:val="0"/>
          <w:shd w:val="clear" w:color="auto" w:fill="FFFFFF"/>
          <w:lang w:bidi="fa-IR"/>
        </w:rPr>
        <w:t>Harnack</w:t>
      </w:r>
      <w:proofErr w:type="spellEnd"/>
      <w:r>
        <w:rPr>
          <w:rFonts w:cs="B Nazanin"/>
          <w:noProof w:val="0"/>
          <w:shd w:val="clear" w:color="auto" w:fill="FFFFFF"/>
          <w:lang w:bidi="fa-IR"/>
        </w:rPr>
        <w:t>, A. and</w:t>
      </w:r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 </w:t>
      </w:r>
      <w:proofErr w:type="spellStart"/>
      <w:r w:rsidR="00B340A2" w:rsidRPr="00B0562C">
        <w:rPr>
          <w:rFonts w:cs="B Nazanin"/>
          <w:noProof w:val="0"/>
          <w:shd w:val="clear" w:color="auto" w:fill="FFFFFF"/>
          <w:lang w:bidi="fa-IR"/>
        </w:rPr>
        <w:t>Kepplinger</w:t>
      </w:r>
      <w:proofErr w:type="spellEnd"/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, E. (2000). </w:t>
      </w:r>
      <w:proofErr w:type="gramStart"/>
      <w:r w:rsidR="00B340A2" w:rsidRPr="00B0562C">
        <w:rPr>
          <w:rFonts w:cs="B Nazanin"/>
          <w:noProof w:val="0"/>
          <w:shd w:val="clear" w:color="auto" w:fill="FFFFFF"/>
          <w:lang w:bidi="fa-IR"/>
        </w:rPr>
        <w:t>A Reference Guide to Using Online Resources.</w:t>
      </w:r>
      <w:proofErr w:type="gramEnd"/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 </w:t>
      </w:r>
      <w:proofErr w:type="gramStart"/>
      <w:r w:rsidR="00B340A2" w:rsidRPr="00B0562C">
        <w:rPr>
          <w:rFonts w:cs="B Nazanin"/>
          <w:noProof w:val="0"/>
          <w:u w:val="single"/>
          <w:shd w:val="clear" w:color="auto" w:fill="FFFFFF"/>
          <w:lang w:bidi="fa-IR"/>
        </w:rPr>
        <w:t>http://www.bedfordstmartins.com/online/citex.html</w:t>
      </w:r>
      <w:r w:rsidR="00B340A2" w:rsidRPr="00B0562C">
        <w:rPr>
          <w:rFonts w:cs="B Nazanin"/>
          <w:noProof w:val="0"/>
          <w:shd w:val="clear" w:color="auto" w:fill="FFFFFF"/>
          <w:lang w:bidi="fa-IR"/>
        </w:rPr>
        <w:t xml:space="preserve"> (</w:t>
      </w:r>
      <w:r w:rsidR="00B340A2" w:rsidRPr="00B0562C">
        <w:rPr>
          <w:rFonts w:cs="B Nazanin"/>
          <w:noProof w:val="0"/>
          <w:lang w:bidi="fa-IR"/>
        </w:rPr>
        <w:t xml:space="preserve">Accessed </w:t>
      </w:r>
      <w:r w:rsidR="00B340A2" w:rsidRPr="00B0562C">
        <w:rPr>
          <w:rFonts w:cs="B Nazanin"/>
          <w:noProof w:val="0"/>
          <w:shd w:val="clear" w:color="auto" w:fill="FFFFFF"/>
          <w:lang w:bidi="fa-IR"/>
        </w:rPr>
        <w:t>1 May 2000).</w:t>
      </w:r>
      <w:proofErr w:type="gramEnd"/>
    </w:p>
    <w:p w:rsidR="00144E38" w:rsidRPr="00B0562C" w:rsidRDefault="00144E38" w:rsidP="00B340A2">
      <w:pPr>
        <w:jc w:val="both"/>
        <w:rPr>
          <w:rFonts w:cs="B Nazanin"/>
          <w:szCs w:val="28"/>
          <w:rtl/>
          <w:lang w:bidi="fa-IR"/>
        </w:rPr>
      </w:pPr>
    </w:p>
    <w:sectPr w:rsidR="00144E38" w:rsidRPr="00B0562C" w:rsidSect="00722355">
      <w:footerReference w:type="even" r:id="rId8"/>
      <w:endnotePr>
        <w:numFmt w:val="lowerLetter"/>
      </w:endnotePr>
      <w:pgSz w:w="11906" w:h="16838"/>
      <w:pgMar w:top="1418" w:right="1418" w:bottom="1418" w:left="1418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8C" w:rsidRDefault="0079628C">
      <w:r>
        <w:separator/>
      </w:r>
    </w:p>
  </w:endnote>
  <w:endnote w:type="continuationSeparator" w:id="0">
    <w:p w:rsidR="0079628C" w:rsidRDefault="0079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0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D1" w:rsidRDefault="008B4E09" w:rsidP="000441A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E25D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25D1" w:rsidRDefault="003E2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8C" w:rsidRDefault="0079628C">
      <w:r>
        <w:separator/>
      </w:r>
    </w:p>
  </w:footnote>
  <w:footnote w:type="continuationSeparator" w:id="0">
    <w:p w:rsidR="0079628C" w:rsidRDefault="0079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C0F"/>
    <w:multiLevelType w:val="hybridMultilevel"/>
    <w:tmpl w:val="D814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3A3F"/>
    <w:multiLevelType w:val="singleLevel"/>
    <w:tmpl w:val="7C8EB4B2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2">
    <w:nsid w:val="0B9511D8"/>
    <w:multiLevelType w:val="singleLevel"/>
    <w:tmpl w:val="5CE07A00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3">
    <w:nsid w:val="0B9C7FEA"/>
    <w:multiLevelType w:val="singleLevel"/>
    <w:tmpl w:val="0386907C"/>
    <w:lvl w:ilvl="0">
      <w:start w:val="1"/>
      <w:numFmt w:val="decimal"/>
      <w:lvlText w:val="%1-"/>
      <w:lvlJc w:val="left"/>
      <w:pPr>
        <w:tabs>
          <w:tab w:val="num" w:pos="784"/>
        </w:tabs>
        <w:ind w:right="784" w:hanging="360"/>
      </w:pPr>
      <w:rPr>
        <w:rFonts w:hint="default"/>
        <w:sz w:val="24"/>
      </w:rPr>
    </w:lvl>
  </w:abstractNum>
  <w:abstractNum w:abstractNumId="4">
    <w:nsid w:val="0C78196B"/>
    <w:multiLevelType w:val="hybridMultilevel"/>
    <w:tmpl w:val="D4323814"/>
    <w:lvl w:ilvl="0" w:tplc="B8985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62F3"/>
    <w:multiLevelType w:val="singleLevel"/>
    <w:tmpl w:val="950439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1BDC046F"/>
    <w:multiLevelType w:val="singleLevel"/>
    <w:tmpl w:val="988469A8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7">
    <w:nsid w:val="2D624B9E"/>
    <w:multiLevelType w:val="hybridMultilevel"/>
    <w:tmpl w:val="9FA8928A"/>
    <w:lvl w:ilvl="0" w:tplc="CCD6D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4ED6"/>
    <w:multiLevelType w:val="multilevel"/>
    <w:tmpl w:val="7032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343E1"/>
    <w:multiLevelType w:val="hybridMultilevel"/>
    <w:tmpl w:val="C14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27E3"/>
    <w:multiLevelType w:val="hybridMultilevel"/>
    <w:tmpl w:val="D218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901"/>
    <w:multiLevelType w:val="hybridMultilevel"/>
    <w:tmpl w:val="3264AF36"/>
    <w:lvl w:ilvl="0" w:tplc="0792E510">
      <w:start w:val="1"/>
      <w:numFmt w:val="decimal"/>
      <w:lvlText w:val="%1-"/>
      <w:lvlJc w:val="left"/>
      <w:pPr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B7459"/>
    <w:multiLevelType w:val="singleLevel"/>
    <w:tmpl w:val="A25ADBE8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3">
    <w:nsid w:val="4B862899"/>
    <w:multiLevelType w:val="hybridMultilevel"/>
    <w:tmpl w:val="3E1E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F2420"/>
    <w:multiLevelType w:val="singleLevel"/>
    <w:tmpl w:val="3EEE933C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5">
    <w:nsid w:val="55F2761F"/>
    <w:multiLevelType w:val="hybridMultilevel"/>
    <w:tmpl w:val="219E1CB6"/>
    <w:lvl w:ilvl="0" w:tplc="D690E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017BC"/>
    <w:multiLevelType w:val="singleLevel"/>
    <w:tmpl w:val="699E333E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>
    <w:nsid w:val="61E12F56"/>
    <w:multiLevelType w:val="singleLevel"/>
    <w:tmpl w:val="5DD4F55C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8">
    <w:nsid w:val="631D23DF"/>
    <w:multiLevelType w:val="singleLevel"/>
    <w:tmpl w:val="A8C6343A"/>
    <w:lvl w:ilvl="0"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19">
    <w:nsid w:val="6A854955"/>
    <w:multiLevelType w:val="hybridMultilevel"/>
    <w:tmpl w:val="D1F893EC"/>
    <w:lvl w:ilvl="0" w:tplc="898EA468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63D"/>
    <w:multiLevelType w:val="singleLevel"/>
    <w:tmpl w:val="9126C8B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21">
    <w:nsid w:val="6E405DE1"/>
    <w:multiLevelType w:val="hybridMultilevel"/>
    <w:tmpl w:val="269EFBC6"/>
    <w:lvl w:ilvl="0" w:tplc="E5A69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E0025"/>
    <w:multiLevelType w:val="hybridMultilevel"/>
    <w:tmpl w:val="3264AF36"/>
    <w:lvl w:ilvl="0" w:tplc="0792E510">
      <w:start w:val="1"/>
      <w:numFmt w:val="decimal"/>
      <w:lvlText w:val="%1-"/>
      <w:lvlJc w:val="left"/>
      <w:pPr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200E5"/>
    <w:multiLevelType w:val="hybridMultilevel"/>
    <w:tmpl w:val="12E8CD9C"/>
    <w:lvl w:ilvl="0" w:tplc="1A78E47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"/>
  </w:num>
  <w:num w:numId="5">
    <w:abstractNumId w:val="2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19"/>
  </w:num>
  <w:num w:numId="16">
    <w:abstractNumId w:val="23"/>
  </w:num>
  <w:num w:numId="17">
    <w:abstractNumId w:val="21"/>
  </w:num>
  <w:num w:numId="18">
    <w:abstractNumId w:val="15"/>
  </w:num>
  <w:num w:numId="19">
    <w:abstractNumId w:val="10"/>
  </w:num>
  <w:num w:numId="20">
    <w:abstractNumId w:val="0"/>
  </w:num>
  <w:num w:numId="21">
    <w:abstractNumId w:val="11"/>
  </w:num>
  <w:num w:numId="22">
    <w:abstractNumId w:val="22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CD6C90"/>
    <w:rsid w:val="0000191A"/>
    <w:rsid w:val="00004129"/>
    <w:rsid w:val="00010A53"/>
    <w:rsid w:val="000176F7"/>
    <w:rsid w:val="00017987"/>
    <w:rsid w:val="000227CC"/>
    <w:rsid w:val="000231C7"/>
    <w:rsid w:val="00023E56"/>
    <w:rsid w:val="00030474"/>
    <w:rsid w:val="00032A58"/>
    <w:rsid w:val="0003354F"/>
    <w:rsid w:val="00035CC6"/>
    <w:rsid w:val="000374E3"/>
    <w:rsid w:val="00041B13"/>
    <w:rsid w:val="00042BD2"/>
    <w:rsid w:val="000441A4"/>
    <w:rsid w:val="00047D7C"/>
    <w:rsid w:val="00056B42"/>
    <w:rsid w:val="00063510"/>
    <w:rsid w:val="00073CB0"/>
    <w:rsid w:val="000769C7"/>
    <w:rsid w:val="00076B09"/>
    <w:rsid w:val="000814EE"/>
    <w:rsid w:val="00081B7F"/>
    <w:rsid w:val="00082F0F"/>
    <w:rsid w:val="00084327"/>
    <w:rsid w:val="00087120"/>
    <w:rsid w:val="00090B07"/>
    <w:rsid w:val="00090C77"/>
    <w:rsid w:val="00093171"/>
    <w:rsid w:val="00096889"/>
    <w:rsid w:val="000A1361"/>
    <w:rsid w:val="000A5C21"/>
    <w:rsid w:val="000B2F31"/>
    <w:rsid w:val="000B36AF"/>
    <w:rsid w:val="000C046F"/>
    <w:rsid w:val="000C52BE"/>
    <w:rsid w:val="000D0ED3"/>
    <w:rsid w:val="000E1BC7"/>
    <w:rsid w:val="000E53CE"/>
    <w:rsid w:val="000E69DF"/>
    <w:rsid w:val="000E78E3"/>
    <w:rsid w:val="000F0623"/>
    <w:rsid w:val="000F102D"/>
    <w:rsid w:val="000F1F12"/>
    <w:rsid w:val="000F6F5E"/>
    <w:rsid w:val="00100F3D"/>
    <w:rsid w:val="0010103D"/>
    <w:rsid w:val="001026CE"/>
    <w:rsid w:val="00102BD0"/>
    <w:rsid w:val="001033F1"/>
    <w:rsid w:val="001059DE"/>
    <w:rsid w:val="0010656E"/>
    <w:rsid w:val="00106D93"/>
    <w:rsid w:val="001073E0"/>
    <w:rsid w:val="001074D3"/>
    <w:rsid w:val="0011105A"/>
    <w:rsid w:val="00111805"/>
    <w:rsid w:val="001151B1"/>
    <w:rsid w:val="00123D17"/>
    <w:rsid w:val="00125A47"/>
    <w:rsid w:val="00133393"/>
    <w:rsid w:val="001408D1"/>
    <w:rsid w:val="00144E38"/>
    <w:rsid w:val="00146CCE"/>
    <w:rsid w:val="00147F81"/>
    <w:rsid w:val="00151444"/>
    <w:rsid w:val="00160202"/>
    <w:rsid w:val="00160B73"/>
    <w:rsid w:val="001645DC"/>
    <w:rsid w:val="001649EC"/>
    <w:rsid w:val="00166475"/>
    <w:rsid w:val="001668E5"/>
    <w:rsid w:val="001706FC"/>
    <w:rsid w:val="00170DD9"/>
    <w:rsid w:val="00173C9D"/>
    <w:rsid w:val="00174C94"/>
    <w:rsid w:val="001750CA"/>
    <w:rsid w:val="00175929"/>
    <w:rsid w:val="00176803"/>
    <w:rsid w:val="00176FEF"/>
    <w:rsid w:val="00181B20"/>
    <w:rsid w:val="00182FF6"/>
    <w:rsid w:val="00183C5A"/>
    <w:rsid w:val="00185F39"/>
    <w:rsid w:val="001912CE"/>
    <w:rsid w:val="001A0BCD"/>
    <w:rsid w:val="001A2017"/>
    <w:rsid w:val="001A20FE"/>
    <w:rsid w:val="001A48CB"/>
    <w:rsid w:val="001A4E6A"/>
    <w:rsid w:val="001A506A"/>
    <w:rsid w:val="001A6571"/>
    <w:rsid w:val="001B35F3"/>
    <w:rsid w:val="001B5C92"/>
    <w:rsid w:val="001B7C35"/>
    <w:rsid w:val="001C5246"/>
    <w:rsid w:val="001D1890"/>
    <w:rsid w:val="001D3313"/>
    <w:rsid w:val="001D3CE7"/>
    <w:rsid w:val="001D6127"/>
    <w:rsid w:val="001E0486"/>
    <w:rsid w:val="001E178D"/>
    <w:rsid w:val="001E2993"/>
    <w:rsid w:val="001F4F2B"/>
    <w:rsid w:val="001F54FF"/>
    <w:rsid w:val="001F567F"/>
    <w:rsid w:val="001F79CC"/>
    <w:rsid w:val="002032D9"/>
    <w:rsid w:val="002046CB"/>
    <w:rsid w:val="00204A7B"/>
    <w:rsid w:val="00211044"/>
    <w:rsid w:val="00215834"/>
    <w:rsid w:val="00222A0B"/>
    <w:rsid w:val="00222A55"/>
    <w:rsid w:val="0022337A"/>
    <w:rsid w:val="00225FE2"/>
    <w:rsid w:val="00226078"/>
    <w:rsid w:val="0024598F"/>
    <w:rsid w:val="00251E0B"/>
    <w:rsid w:val="002615B2"/>
    <w:rsid w:val="0026545B"/>
    <w:rsid w:val="00266C08"/>
    <w:rsid w:val="002719B0"/>
    <w:rsid w:val="00272DCD"/>
    <w:rsid w:val="00273B33"/>
    <w:rsid w:val="00275251"/>
    <w:rsid w:val="00276897"/>
    <w:rsid w:val="00281F0C"/>
    <w:rsid w:val="002836AD"/>
    <w:rsid w:val="00284278"/>
    <w:rsid w:val="00293DFD"/>
    <w:rsid w:val="002967E6"/>
    <w:rsid w:val="002A41EE"/>
    <w:rsid w:val="002A657D"/>
    <w:rsid w:val="002B03EE"/>
    <w:rsid w:val="002B2A55"/>
    <w:rsid w:val="002B4C88"/>
    <w:rsid w:val="002C45A8"/>
    <w:rsid w:val="002C498B"/>
    <w:rsid w:val="002C5B34"/>
    <w:rsid w:val="002D0015"/>
    <w:rsid w:val="002D0017"/>
    <w:rsid w:val="002D1373"/>
    <w:rsid w:val="002D2423"/>
    <w:rsid w:val="002D7D5B"/>
    <w:rsid w:val="002E259D"/>
    <w:rsid w:val="002E3D12"/>
    <w:rsid w:val="002E6171"/>
    <w:rsid w:val="002F3934"/>
    <w:rsid w:val="002F6B4D"/>
    <w:rsid w:val="002F70F0"/>
    <w:rsid w:val="00302BFE"/>
    <w:rsid w:val="00306A00"/>
    <w:rsid w:val="00307251"/>
    <w:rsid w:val="003100F6"/>
    <w:rsid w:val="0031059F"/>
    <w:rsid w:val="00311F3E"/>
    <w:rsid w:val="003134A7"/>
    <w:rsid w:val="00313606"/>
    <w:rsid w:val="00315D66"/>
    <w:rsid w:val="0031795D"/>
    <w:rsid w:val="003254AF"/>
    <w:rsid w:val="0033500C"/>
    <w:rsid w:val="003375E7"/>
    <w:rsid w:val="003410CF"/>
    <w:rsid w:val="003426AD"/>
    <w:rsid w:val="0034298E"/>
    <w:rsid w:val="0034417A"/>
    <w:rsid w:val="0035005F"/>
    <w:rsid w:val="00352623"/>
    <w:rsid w:val="003607C6"/>
    <w:rsid w:val="00367F55"/>
    <w:rsid w:val="00370B08"/>
    <w:rsid w:val="00372DD2"/>
    <w:rsid w:val="0037479E"/>
    <w:rsid w:val="003747D5"/>
    <w:rsid w:val="00375836"/>
    <w:rsid w:val="003767C3"/>
    <w:rsid w:val="00381244"/>
    <w:rsid w:val="0038700D"/>
    <w:rsid w:val="00390F80"/>
    <w:rsid w:val="003950FC"/>
    <w:rsid w:val="00395776"/>
    <w:rsid w:val="00397629"/>
    <w:rsid w:val="003A1DB3"/>
    <w:rsid w:val="003A1F3D"/>
    <w:rsid w:val="003A2F44"/>
    <w:rsid w:val="003B623B"/>
    <w:rsid w:val="003C3992"/>
    <w:rsid w:val="003C4650"/>
    <w:rsid w:val="003C5189"/>
    <w:rsid w:val="003C79C2"/>
    <w:rsid w:val="003D1A44"/>
    <w:rsid w:val="003E0087"/>
    <w:rsid w:val="003E25D1"/>
    <w:rsid w:val="003E7072"/>
    <w:rsid w:val="003E7284"/>
    <w:rsid w:val="003F1454"/>
    <w:rsid w:val="003F32B0"/>
    <w:rsid w:val="003F3E22"/>
    <w:rsid w:val="003F4EF0"/>
    <w:rsid w:val="003F5DA8"/>
    <w:rsid w:val="00405B71"/>
    <w:rsid w:val="0040748D"/>
    <w:rsid w:val="00414076"/>
    <w:rsid w:val="004147D0"/>
    <w:rsid w:val="00415E38"/>
    <w:rsid w:val="00420B0C"/>
    <w:rsid w:val="00427844"/>
    <w:rsid w:val="0043078D"/>
    <w:rsid w:val="00437305"/>
    <w:rsid w:val="00437347"/>
    <w:rsid w:val="0044061B"/>
    <w:rsid w:val="0044509E"/>
    <w:rsid w:val="00450B78"/>
    <w:rsid w:val="004515BF"/>
    <w:rsid w:val="004564AF"/>
    <w:rsid w:val="00463138"/>
    <w:rsid w:val="004651CB"/>
    <w:rsid w:val="00473E3B"/>
    <w:rsid w:val="004833EB"/>
    <w:rsid w:val="00483B19"/>
    <w:rsid w:val="00486D00"/>
    <w:rsid w:val="004934D4"/>
    <w:rsid w:val="00497545"/>
    <w:rsid w:val="004A1F6E"/>
    <w:rsid w:val="004A55A7"/>
    <w:rsid w:val="004A57A5"/>
    <w:rsid w:val="004B2CE8"/>
    <w:rsid w:val="004B3B7F"/>
    <w:rsid w:val="004B4EEF"/>
    <w:rsid w:val="004B68C9"/>
    <w:rsid w:val="004C2DE4"/>
    <w:rsid w:val="004C305B"/>
    <w:rsid w:val="004D2A9A"/>
    <w:rsid w:val="004D3EAE"/>
    <w:rsid w:val="004D5C96"/>
    <w:rsid w:val="004E2DAC"/>
    <w:rsid w:val="004E54A2"/>
    <w:rsid w:val="004E6BEA"/>
    <w:rsid w:val="004E78FF"/>
    <w:rsid w:val="004F266E"/>
    <w:rsid w:val="004F54C6"/>
    <w:rsid w:val="005017A0"/>
    <w:rsid w:val="005042C8"/>
    <w:rsid w:val="00504BBB"/>
    <w:rsid w:val="00505FB3"/>
    <w:rsid w:val="005063B5"/>
    <w:rsid w:val="00510E9B"/>
    <w:rsid w:val="005116D4"/>
    <w:rsid w:val="00513022"/>
    <w:rsid w:val="00515FEF"/>
    <w:rsid w:val="005166EC"/>
    <w:rsid w:val="00517E14"/>
    <w:rsid w:val="005222F8"/>
    <w:rsid w:val="00524AC5"/>
    <w:rsid w:val="00527A3D"/>
    <w:rsid w:val="00530665"/>
    <w:rsid w:val="0053192E"/>
    <w:rsid w:val="00533F48"/>
    <w:rsid w:val="005361BF"/>
    <w:rsid w:val="005513A2"/>
    <w:rsid w:val="00552213"/>
    <w:rsid w:val="00552B92"/>
    <w:rsid w:val="00554FD3"/>
    <w:rsid w:val="00556686"/>
    <w:rsid w:val="00557B46"/>
    <w:rsid w:val="005727F1"/>
    <w:rsid w:val="005728FF"/>
    <w:rsid w:val="00576359"/>
    <w:rsid w:val="00581E2B"/>
    <w:rsid w:val="0058501A"/>
    <w:rsid w:val="0058722D"/>
    <w:rsid w:val="00587535"/>
    <w:rsid w:val="00587F19"/>
    <w:rsid w:val="005A3630"/>
    <w:rsid w:val="005A3F25"/>
    <w:rsid w:val="005A42E2"/>
    <w:rsid w:val="005A6D71"/>
    <w:rsid w:val="005B1BD4"/>
    <w:rsid w:val="005B36B5"/>
    <w:rsid w:val="005B4183"/>
    <w:rsid w:val="005B4EDE"/>
    <w:rsid w:val="005C5D1A"/>
    <w:rsid w:val="005D3E5C"/>
    <w:rsid w:val="005D4101"/>
    <w:rsid w:val="005D424D"/>
    <w:rsid w:val="005E0438"/>
    <w:rsid w:val="005E05F3"/>
    <w:rsid w:val="005E087C"/>
    <w:rsid w:val="005E1276"/>
    <w:rsid w:val="005F0BE4"/>
    <w:rsid w:val="005F13F4"/>
    <w:rsid w:val="005F24F5"/>
    <w:rsid w:val="005F30CB"/>
    <w:rsid w:val="005F62F1"/>
    <w:rsid w:val="00602C34"/>
    <w:rsid w:val="00606E1E"/>
    <w:rsid w:val="006074A5"/>
    <w:rsid w:val="006130B6"/>
    <w:rsid w:val="00617DA9"/>
    <w:rsid w:val="00625131"/>
    <w:rsid w:val="006304E0"/>
    <w:rsid w:val="00630593"/>
    <w:rsid w:val="00631083"/>
    <w:rsid w:val="00632B31"/>
    <w:rsid w:val="006334CE"/>
    <w:rsid w:val="006336E0"/>
    <w:rsid w:val="006349DD"/>
    <w:rsid w:val="0064044C"/>
    <w:rsid w:val="00641495"/>
    <w:rsid w:val="00642165"/>
    <w:rsid w:val="0064484B"/>
    <w:rsid w:val="006515AB"/>
    <w:rsid w:val="00652056"/>
    <w:rsid w:val="006536E1"/>
    <w:rsid w:val="00655DDD"/>
    <w:rsid w:val="0066420A"/>
    <w:rsid w:val="00664DEB"/>
    <w:rsid w:val="00666E37"/>
    <w:rsid w:val="00672C7D"/>
    <w:rsid w:val="00676156"/>
    <w:rsid w:val="00676BB8"/>
    <w:rsid w:val="00680F34"/>
    <w:rsid w:val="00683E62"/>
    <w:rsid w:val="00683F4A"/>
    <w:rsid w:val="00684460"/>
    <w:rsid w:val="006849F8"/>
    <w:rsid w:val="006861C4"/>
    <w:rsid w:val="00687B7C"/>
    <w:rsid w:val="00691401"/>
    <w:rsid w:val="006977D2"/>
    <w:rsid w:val="006A0313"/>
    <w:rsid w:val="006A6294"/>
    <w:rsid w:val="006A6686"/>
    <w:rsid w:val="006A6B36"/>
    <w:rsid w:val="006B35E4"/>
    <w:rsid w:val="006B494C"/>
    <w:rsid w:val="006B6635"/>
    <w:rsid w:val="006B7101"/>
    <w:rsid w:val="006C05D9"/>
    <w:rsid w:val="006C28F4"/>
    <w:rsid w:val="006C30A5"/>
    <w:rsid w:val="006C7D40"/>
    <w:rsid w:val="006D0408"/>
    <w:rsid w:val="006D0F77"/>
    <w:rsid w:val="006D2F18"/>
    <w:rsid w:val="006D308D"/>
    <w:rsid w:val="006D39E8"/>
    <w:rsid w:val="006D3F55"/>
    <w:rsid w:val="006E31B3"/>
    <w:rsid w:val="006E352D"/>
    <w:rsid w:val="006E5C91"/>
    <w:rsid w:val="006E745C"/>
    <w:rsid w:val="006E774E"/>
    <w:rsid w:val="006F6099"/>
    <w:rsid w:val="00700F1F"/>
    <w:rsid w:val="00701AFB"/>
    <w:rsid w:val="00705B1D"/>
    <w:rsid w:val="00707BFE"/>
    <w:rsid w:val="00707C50"/>
    <w:rsid w:val="007118F1"/>
    <w:rsid w:val="00713112"/>
    <w:rsid w:val="007131A1"/>
    <w:rsid w:val="00714792"/>
    <w:rsid w:val="007147E0"/>
    <w:rsid w:val="00715DB4"/>
    <w:rsid w:val="007221E7"/>
    <w:rsid w:val="00722355"/>
    <w:rsid w:val="00736870"/>
    <w:rsid w:val="00737219"/>
    <w:rsid w:val="00740D5F"/>
    <w:rsid w:val="007440E0"/>
    <w:rsid w:val="00753316"/>
    <w:rsid w:val="00754ED4"/>
    <w:rsid w:val="00756873"/>
    <w:rsid w:val="00767B7B"/>
    <w:rsid w:val="007709BB"/>
    <w:rsid w:val="00771B0B"/>
    <w:rsid w:val="00774704"/>
    <w:rsid w:val="00775D80"/>
    <w:rsid w:val="007825BD"/>
    <w:rsid w:val="0078312A"/>
    <w:rsid w:val="00785CBB"/>
    <w:rsid w:val="0079207D"/>
    <w:rsid w:val="00794A31"/>
    <w:rsid w:val="00795936"/>
    <w:rsid w:val="0079628C"/>
    <w:rsid w:val="007A3159"/>
    <w:rsid w:val="007A7B86"/>
    <w:rsid w:val="007B22A7"/>
    <w:rsid w:val="007B28B7"/>
    <w:rsid w:val="007B2B2E"/>
    <w:rsid w:val="007B3CCE"/>
    <w:rsid w:val="007B3DD6"/>
    <w:rsid w:val="007B4C26"/>
    <w:rsid w:val="007B5153"/>
    <w:rsid w:val="007C0BFD"/>
    <w:rsid w:val="007C2482"/>
    <w:rsid w:val="007C42EF"/>
    <w:rsid w:val="007D2DDC"/>
    <w:rsid w:val="007E010C"/>
    <w:rsid w:val="007E4B5A"/>
    <w:rsid w:val="007F0035"/>
    <w:rsid w:val="007F2DC8"/>
    <w:rsid w:val="007F537B"/>
    <w:rsid w:val="00803BA0"/>
    <w:rsid w:val="008102D6"/>
    <w:rsid w:val="008145D1"/>
    <w:rsid w:val="00821D20"/>
    <w:rsid w:val="00822705"/>
    <w:rsid w:val="00823B24"/>
    <w:rsid w:val="00826F7D"/>
    <w:rsid w:val="00827830"/>
    <w:rsid w:val="00830130"/>
    <w:rsid w:val="00851C09"/>
    <w:rsid w:val="008536BA"/>
    <w:rsid w:val="008546E7"/>
    <w:rsid w:val="00867AE2"/>
    <w:rsid w:val="00871BE9"/>
    <w:rsid w:val="00872547"/>
    <w:rsid w:val="00873B5E"/>
    <w:rsid w:val="00877547"/>
    <w:rsid w:val="00880733"/>
    <w:rsid w:val="008868C3"/>
    <w:rsid w:val="00890602"/>
    <w:rsid w:val="0089164D"/>
    <w:rsid w:val="008969C8"/>
    <w:rsid w:val="008A2A5C"/>
    <w:rsid w:val="008A308D"/>
    <w:rsid w:val="008A3C0A"/>
    <w:rsid w:val="008A3CB7"/>
    <w:rsid w:val="008A66DE"/>
    <w:rsid w:val="008A7026"/>
    <w:rsid w:val="008B24CE"/>
    <w:rsid w:val="008B30A5"/>
    <w:rsid w:val="008B4E09"/>
    <w:rsid w:val="008B4F01"/>
    <w:rsid w:val="008C09F1"/>
    <w:rsid w:val="008D193B"/>
    <w:rsid w:val="008D263D"/>
    <w:rsid w:val="008D52EA"/>
    <w:rsid w:val="008D6A4B"/>
    <w:rsid w:val="008E39EE"/>
    <w:rsid w:val="008E5124"/>
    <w:rsid w:val="008E789C"/>
    <w:rsid w:val="008E7C5C"/>
    <w:rsid w:val="008F40E7"/>
    <w:rsid w:val="00900958"/>
    <w:rsid w:val="00905351"/>
    <w:rsid w:val="00906D64"/>
    <w:rsid w:val="009105D8"/>
    <w:rsid w:val="0091412A"/>
    <w:rsid w:val="00915D49"/>
    <w:rsid w:val="00916188"/>
    <w:rsid w:val="00917757"/>
    <w:rsid w:val="00922F38"/>
    <w:rsid w:val="00925CC3"/>
    <w:rsid w:val="009270CC"/>
    <w:rsid w:val="00927E6F"/>
    <w:rsid w:val="009317DF"/>
    <w:rsid w:val="00931BC2"/>
    <w:rsid w:val="009354B3"/>
    <w:rsid w:val="009369A6"/>
    <w:rsid w:val="0093764D"/>
    <w:rsid w:val="00942590"/>
    <w:rsid w:val="00946AEB"/>
    <w:rsid w:val="00960095"/>
    <w:rsid w:val="009629BF"/>
    <w:rsid w:val="00963E87"/>
    <w:rsid w:val="009665DD"/>
    <w:rsid w:val="009675D3"/>
    <w:rsid w:val="00977150"/>
    <w:rsid w:val="0098005E"/>
    <w:rsid w:val="0098415D"/>
    <w:rsid w:val="0098666F"/>
    <w:rsid w:val="0098743F"/>
    <w:rsid w:val="009876C3"/>
    <w:rsid w:val="00993616"/>
    <w:rsid w:val="009945E0"/>
    <w:rsid w:val="009950E9"/>
    <w:rsid w:val="00997483"/>
    <w:rsid w:val="009A1151"/>
    <w:rsid w:val="009A270F"/>
    <w:rsid w:val="009C222E"/>
    <w:rsid w:val="009C3EE2"/>
    <w:rsid w:val="009C3FC8"/>
    <w:rsid w:val="009C65A2"/>
    <w:rsid w:val="009C6730"/>
    <w:rsid w:val="009D03FB"/>
    <w:rsid w:val="009D0AE5"/>
    <w:rsid w:val="009D1442"/>
    <w:rsid w:val="009D38D0"/>
    <w:rsid w:val="009D6638"/>
    <w:rsid w:val="009D7ADC"/>
    <w:rsid w:val="009D7F07"/>
    <w:rsid w:val="009E1FE9"/>
    <w:rsid w:val="009E5D66"/>
    <w:rsid w:val="009E7D55"/>
    <w:rsid w:val="009E7DAC"/>
    <w:rsid w:val="009F0542"/>
    <w:rsid w:val="009F1352"/>
    <w:rsid w:val="009F2491"/>
    <w:rsid w:val="009F2A02"/>
    <w:rsid w:val="009F3EEC"/>
    <w:rsid w:val="009F7979"/>
    <w:rsid w:val="00A025BD"/>
    <w:rsid w:val="00A05EF9"/>
    <w:rsid w:val="00A064DD"/>
    <w:rsid w:val="00A1113E"/>
    <w:rsid w:val="00A114E3"/>
    <w:rsid w:val="00A135DB"/>
    <w:rsid w:val="00A14546"/>
    <w:rsid w:val="00A2126C"/>
    <w:rsid w:val="00A25CA4"/>
    <w:rsid w:val="00A30DC1"/>
    <w:rsid w:val="00A37AEA"/>
    <w:rsid w:val="00A426DE"/>
    <w:rsid w:val="00A45252"/>
    <w:rsid w:val="00A45E31"/>
    <w:rsid w:val="00A56036"/>
    <w:rsid w:val="00A56AB7"/>
    <w:rsid w:val="00A60234"/>
    <w:rsid w:val="00A61586"/>
    <w:rsid w:val="00A65538"/>
    <w:rsid w:val="00A65DDC"/>
    <w:rsid w:val="00A66A52"/>
    <w:rsid w:val="00A6742C"/>
    <w:rsid w:val="00A67803"/>
    <w:rsid w:val="00A74A3B"/>
    <w:rsid w:val="00A80466"/>
    <w:rsid w:val="00A82D57"/>
    <w:rsid w:val="00A83D35"/>
    <w:rsid w:val="00A93CB0"/>
    <w:rsid w:val="00AA0062"/>
    <w:rsid w:val="00AA06E7"/>
    <w:rsid w:val="00AA0F92"/>
    <w:rsid w:val="00AA14DA"/>
    <w:rsid w:val="00AC1201"/>
    <w:rsid w:val="00AC35E3"/>
    <w:rsid w:val="00AC4586"/>
    <w:rsid w:val="00AC6E41"/>
    <w:rsid w:val="00AD2870"/>
    <w:rsid w:val="00AD2BED"/>
    <w:rsid w:val="00AD5F5D"/>
    <w:rsid w:val="00AE04D1"/>
    <w:rsid w:val="00AE307F"/>
    <w:rsid w:val="00AE4308"/>
    <w:rsid w:val="00AF2712"/>
    <w:rsid w:val="00AF575A"/>
    <w:rsid w:val="00B01F69"/>
    <w:rsid w:val="00B0562C"/>
    <w:rsid w:val="00B06B7C"/>
    <w:rsid w:val="00B071D8"/>
    <w:rsid w:val="00B13122"/>
    <w:rsid w:val="00B17EA7"/>
    <w:rsid w:val="00B2528B"/>
    <w:rsid w:val="00B315B6"/>
    <w:rsid w:val="00B32512"/>
    <w:rsid w:val="00B340A2"/>
    <w:rsid w:val="00B34E6E"/>
    <w:rsid w:val="00B4000B"/>
    <w:rsid w:val="00B4300E"/>
    <w:rsid w:val="00B45F01"/>
    <w:rsid w:val="00B46647"/>
    <w:rsid w:val="00B47280"/>
    <w:rsid w:val="00B510E9"/>
    <w:rsid w:val="00B54F7D"/>
    <w:rsid w:val="00B57215"/>
    <w:rsid w:val="00B65921"/>
    <w:rsid w:val="00B67FC0"/>
    <w:rsid w:val="00B71514"/>
    <w:rsid w:val="00B72600"/>
    <w:rsid w:val="00B7402C"/>
    <w:rsid w:val="00B74865"/>
    <w:rsid w:val="00B81177"/>
    <w:rsid w:val="00B81F3B"/>
    <w:rsid w:val="00B844D6"/>
    <w:rsid w:val="00B971F7"/>
    <w:rsid w:val="00B97FCE"/>
    <w:rsid w:val="00BA323F"/>
    <w:rsid w:val="00BA367B"/>
    <w:rsid w:val="00BB4987"/>
    <w:rsid w:val="00BB5474"/>
    <w:rsid w:val="00BB7019"/>
    <w:rsid w:val="00BC35D4"/>
    <w:rsid w:val="00BC6042"/>
    <w:rsid w:val="00BC71B7"/>
    <w:rsid w:val="00BD203D"/>
    <w:rsid w:val="00BD54D1"/>
    <w:rsid w:val="00BE2823"/>
    <w:rsid w:val="00BE30FE"/>
    <w:rsid w:val="00BE3128"/>
    <w:rsid w:val="00BE5572"/>
    <w:rsid w:val="00BE73DD"/>
    <w:rsid w:val="00BF0A75"/>
    <w:rsid w:val="00BF21F8"/>
    <w:rsid w:val="00BF463E"/>
    <w:rsid w:val="00BF5FBB"/>
    <w:rsid w:val="00BF6759"/>
    <w:rsid w:val="00C0320B"/>
    <w:rsid w:val="00C05739"/>
    <w:rsid w:val="00C07883"/>
    <w:rsid w:val="00C13B80"/>
    <w:rsid w:val="00C1537D"/>
    <w:rsid w:val="00C25148"/>
    <w:rsid w:val="00C25314"/>
    <w:rsid w:val="00C27341"/>
    <w:rsid w:val="00C27996"/>
    <w:rsid w:val="00C311F2"/>
    <w:rsid w:val="00C33C6E"/>
    <w:rsid w:val="00C529D2"/>
    <w:rsid w:val="00C62876"/>
    <w:rsid w:val="00C63B13"/>
    <w:rsid w:val="00C64B52"/>
    <w:rsid w:val="00C75204"/>
    <w:rsid w:val="00C91F2F"/>
    <w:rsid w:val="00C93ED5"/>
    <w:rsid w:val="00C956CF"/>
    <w:rsid w:val="00C95880"/>
    <w:rsid w:val="00CA4B9C"/>
    <w:rsid w:val="00CA66A8"/>
    <w:rsid w:val="00CB25E2"/>
    <w:rsid w:val="00CB5350"/>
    <w:rsid w:val="00CB6ECF"/>
    <w:rsid w:val="00CC29DE"/>
    <w:rsid w:val="00CC49D8"/>
    <w:rsid w:val="00CC5867"/>
    <w:rsid w:val="00CD1509"/>
    <w:rsid w:val="00CD188B"/>
    <w:rsid w:val="00CD204E"/>
    <w:rsid w:val="00CD5CA7"/>
    <w:rsid w:val="00CD6C90"/>
    <w:rsid w:val="00CD6F70"/>
    <w:rsid w:val="00CE0611"/>
    <w:rsid w:val="00CE6D65"/>
    <w:rsid w:val="00CF72B7"/>
    <w:rsid w:val="00D00420"/>
    <w:rsid w:val="00D0440D"/>
    <w:rsid w:val="00D04712"/>
    <w:rsid w:val="00D04800"/>
    <w:rsid w:val="00D06889"/>
    <w:rsid w:val="00D07AC1"/>
    <w:rsid w:val="00D106CA"/>
    <w:rsid w:val="00D14FEA"/>
    <w:rsid w:val="00D16A53"/>
    <w:rsid w:val="00D2210E"/>
    <w:rsid w:val="00D2264E"/>
    <w:rsid w:val="00D23329"/>
    <w:rsid w:val="00D2579B"/>
    <w:rsid w:val="00D26DBC"/>
    <w:rsid w:val="00D327EF"/>
    <w:rsid w:val="00D401BA"/>
    <w:rsid w:val="00D401F6"/>
    <w:rsid w:val="00D405A8"/>
    <w:rsid w:val="00D42AAC"/>
    <w:rsid w:val="00D439BE"/>
    <w:rsid w:val="00D46BB6"/>
    <w:rsid w:val="00D47B84"/>
    <w:rsid w:val="00D56CA1"/>
    <w:rsid w:val="00D627C1"/>
    <w:rsid w:val="00D7475C"/>
    <w:rsid w:val="00D93080"/>
    <w:rsid w:val="00D933A1"/>
    <w:rsid w:val="00D94441"/>
    <w:rsid w:val="00D94E91"/>
    <w:rsid w:val="00D95F74"/>
    <w:rsid w:val="00D96DA8"/>
    <w:rsid w:val="00DA7FC4"/>
    <w:rsid w:val="00DB1B45"/>
    <w:rsid w:val="00DC34C8"/>
    <w:rsid w:val="00DC6F3A"/>
    <w:rsid w:val="00DC71AD"/>
    <w:rsid w:val="00DD01CA"/>
    <w:rsid w:val="00DD33B8"/>
    <w:rsid w:val="00DE241F"/>
    <w:rsid w:val="00DE2836"/>
    <w:rsid w:val="00DE2A84"/>
    <w:rsid w:val="00DE2C4F"/>
    <w:rsid w:val="00DF6A0A"/>
    <w:rsid w:val="00E028B7"/>
    <w:rsid w:val="00E04200"/>
    <w:rsid w:val="00E105E9"/>
    <w:rsid w:val="00E13505"/>
    <w:rsid w:val="00E16506"/>
    <w:rsid w:val="00E17FA2"/>
    <w:rsid w:val="00E27D22"/>
    <w:rsid w:val="00E333CC"/>
    <w:rsid w:val="00E34921"/>
    <w:rsid w:val="00E36E24"/>
    <w:rsid w:val="00E41117"/>
    <w:rsid w:val="00E411E3"/>
    <w:rsid w:val="00E43CD1"/>
    <w:rsid w:val="00E46B88"/>
    <w:rsid w:val="00E6010E"/>
    <w:rsid w:val="00E6088F"/>
    <w:rsid w:val="00E65AF1"/>
    <w:rsid w:val="00E66B8B"/>
    <w:rsid w:val="00E674A4"/>
    <w:rsid w:val="00E70B74"/>
    <w:rsid w:val="00E72DA6"/>
    <w:rsid w:val="00E76479"/>
    <w:rsid w:val="00E83C51"/>
    <w:rsid w:val="00E902C1"/>
    <w:rsid w:val="00E91272"/>
    <w:rsid w:val="00E917F3"/>
    <w:rsid w:val="00E95585"/>
    <w:rsid w:val="00EA01BF"/>
    <w:rsid w:val="00EA0263"/>
    <w:rsid w:val="00EA76B3"/>
    <w:rsid w:val="00EB0A46"/>
    <w:rsid w:val="00EB0E50"/>
    <w:rsid w:val="00EB3EF8"/>
    <w:rsid w:val="00EC5407"/>
    <w:rsid w:val="00ED22C9"/>
    <w:rsid w:val="00ED263B"/>
    <w:rsid w:val="00ED32FC"/>
    <w:rsid w:val="00ED3787"/>
    <w:rsid w:val="00ED4706"/>
    <w:rsid w:val="00ED59BB"/>
    <w:rsid w:val="00EE40B2"/>
    <w:rsid w:val="00EE48AE"/>
    <w:rsid w:val="00EE5942"/>
    <w:rsid w:val="00EF1C0F"/>
    <w:rsid w:val="00EF209D"/>
    <w:rsid w:val="00EF2954"/>
    <w:rsid w:val="00EF6544"/>
    <w:rsid w:val="00F001A9"/>
    <w:rsid w:val="00F031D6"/>
    <w:rsid w:val="00F03CF1"/>
    <w:rsid w:val="00F06BD6"/>
    <w:rsid w:val="00F11A4B"/>
    <w:rsid w:val="00F12031"/>
    <w:rsid w:val="00F12592"/>
    <w:rsid w:val="00F3017C"/>
    <w:rsid w:val="00F336D9"/>
    <w:rsid w:val="00F403B5"/>
    <w:rsid w:val="00F42212"/>
    <w:rsid w:val="00F43847"/>
    <w:rsid w:val="00F45C27"/>
    <w:rsid w:val="00F4781D"/>
    <w:rsid w:val="00F541F7"/>
    <w:rsid w:val="00F5652E"/>
    <w:rsid w:val="00F63492"/>
    <w:rsid w:val="00F664EC"/>
    <w:rsid w:val="00F7021D"/>
    <w:rsid w:val="00F75A9E"/>
    <w:rsid w:val="00F774E8"/>
    <w:rsid w:val="00F8325A"/>
    <w:rsid w:val="00F844A7"/>
    <w:rsid w:val="00F92410"/>
    <w:rsid w:val="00F96AFE"/>
    <w:rsid w:val="00FA7CA4"/>
    <w:rsid w:val="00FB2572"/>
    <w:rsid w:val="00FC22CB"/>
    <w:rsid w:val="00FD2313"/>
    <w:rsid w:val="00FD3082"/>
    <w:rsid w:val="00FD5BD6"/>
    <w:rsid w:val="00FD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B3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6E31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31B3"/>
    <w:pPr>
      <w:keepNext/>
      <w:ind w:firstLine="720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rsid w:val="006E31B3"/>
    <w:pPr>
      <w:keepNext/>
      <w:ind w:left="1440" w:firstLine="720"/>
      <w:outlineLvl w:val="2"/>
    </w:pPr>
    <w:rPr>
      <w:rFonts w:cs="Zar"/>
      <w:b/>
      <w:bCs/>
    </w:rPr>
  </w:style>
  <w:style w:type="paragraph" w:styleId="Heading4">
    <w:name w:val="heading 4"/>
    <w:basedOn w:val="Normal"/>
    <w:next w:val="Normal"/>
    <w:qFormat/>
    <w:rsid w:val="006E31B3"/>
    <w:pPr>
      <w:keepNext/>
      <w:bidi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31B3"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rsid w:val="006E31B3"/>
    <w:pPr>
      <w:keepNext/>
      <w:outlineLvl w:val="5"/>
    </w:pPr>
    <w:rPr>
      <w:b/>
      <w:bCs/>
      <w:sz w:val="30"/>
      <w:szCs w:val="28"/>
    </w:rPr>
  </w:style>
  <w:style w:type="paragraph" w:styleId="Heading7">
    <w:name w:val="heading 7"/>
    <w:basedOn w:val="Normal"/>
    <w:next w:val="Normal"/>
    <w:qFormat/>
    <w:rsid w:val="006E31B3"/>
    <w:pPr>
      <w:keepNext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qFormat/>
    <w:rsid w:val="006E31B3"/>
    <w:pPr>
      <w:keepNext/>
      <w:jc w:val="lowKashida"/>
      <w:outlineLvl w:val="7"/>
    </w:pPr>
    <w:rPr>
      <w:b/>
      <w:bCs/>
      <w:sz w:val="26"/>
      <w:szCs w:val="24"/>
    </w:rPr>
  </w:style>
  <w:style w:type="paragraph" w:styleId="Heading9">
    <w:name w:val="heading 9"/>
    <w:basedOn w:val="Normal"/>
    <w:next w:val="Normal"/>
    <w:qFormat/>
    <w:rsid w:val="006E31B3"/>
    <w:pPr>
      <w:keepNext/>
      <w:outlineLvl w:val="8"/>
    </w:pPr>
    <w:rPr>
      <w:rFonts w:cs="B Lotus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E31B3"/>
    <w:pPr>
      <w:ind w:firstLine="720"/>
      <w:jc w:val="lowKashida"/>
    </w:pPr>
    <w:rPr>
      <w:rFonts w:cs="Lotus"/>
    </w:rPr>
  </w:style>
  <w:style w:type="paragraph" w:styleId="BodyTextIndent2">
    <w:name w:val="Body Text Indent 2"/>
    <w:basedOn w:val="Normal"/>
    <w:rsid w:val="006E31B3"/>
    <w:pPr>
      <w:ind w:firstLine="720"/>
    </w:pPr>
    <w:rPr>
      <w:rFonts w:cs="Lotus"/>
    </w:rPr>
  </w:style>
  <w:style w:type="paragraph" w:styleId="BlockText">
    <w:name w:val="Block Text"/>
    <w:basedOn w:val="Normal"/>
    <w:rsid w:val="006E31B3"/>
    <w:pPr>
      <w:ind w:left="3600" w:firstLine="720"/>
    </w:pPr>
    <w:rPr>
      <w:rFonts w:cs="Zar"/>
    </w:rPr>
  </w:style>
  <w:style w:type="paragraph" w:styleId="BodyTextIndent3">
    <w:name w:val="Body Text Indent 3"/>
    <w:basedOn w:val="Normal"/>
    <w:rsid w:val="006E31B3"/>
    <w:pPr>
      <w:bidi w:val="0"/>
      <w:ind w:left="720"/>
    </w:pPr>
    <w:rPr>
      <w:rFonts w:cs="Zar"/>
      <w:sz w:val="24"/>
    </w:rPr>
  </w:style>
  <w:style w:type="paragraph" w:styleId="BodyText">
    <w:name w:val="Body Text"/>
    <w:basedOn w:val="Normal"/>
    <w:link w:val="BodyTextChar"/>
    <w:rsid w:val="006E31B3"/>
    <w:rPr>
      <w:rFonts w:cs="Lotus"/>
      <w:b/>
      <w:bCs/>
    </w:rPr>
  </w:style>
  <w:style w:type="paragraph" w:styleId="BodyText2">
    <w:name w:val="Body Text 2"/>
    <w:basedOn w:val="Normal"/>
    <w:rsid w:val="006E31B3"/>
    <w:pPr>
      <w:jc w:val="lowKashida"/>
    </w:pPr>
    <w:rPr>
      <w:rFonts w:cs="Lotus"/>
      <w:b/>
      <w:bCs/>
    </w:rPr>
  </w:style>
  <w:style w:type="paragraph" w:styleId="BodyText3">
    <w:name w:val="Body Text 3"/>
    <w:basedOn w:val="Normal"/>
    <w:rsid w:val="006E31B3"/>
    <w:pPr>
      <w:jc w:val="lowKashida"/>
    </w:pPr>
    <w:rPr>
      <w:rFonts w:cs="Lotus"/>
      <w:b/>
      <w:bCs/>
      <w:sz w:val="24"/>
      <w:szCs w:val="22"/>
    </w:rPr>
  </w:style>
  <w:style w:type="table" w:styleId="TableGrid">
    <w:name w:val="Table Grid"/>
    <w:basedOn w:val="TableNormal"/>
    <w:rsid w:val="00557B4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7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47D5"/>
  </w:style>
  <w:style w:type="paragraph" w:styleId="Header">
    <w:name w:val="header"/>
    <w:basedOn w:val="Normal"/>
    <w:rsid w:val="003747D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FD23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7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060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AAC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C79C2"/>
    <w:rPr>
      <w:rFonts w:cs="0 Badr"/>
      <w:noProof w:val="0"/>
      <w:kern w:val="28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9C2"/>
    <w:rPr>
      <w:rFonts w:cs="0 Badr"/>
      <w:kern w:val="28"/>
    </w:rPr>
  </w:style>
  <w:style w:type="character" w:styleId="FootnoteReference">
    <w:name w:val="footnote reference"/>
    <w:basedOn w:val="DefaultParagraphFont"/>
    <w:uiPriority w:val="99"/>
    <w:unhideWhenUsed/>
    <w:rsid w:val="003C79C2"/>
    <w:rPr>
      <w:vertAlign w:val="superscript"/>
    </w:rPr>
  </w:style>
  <w:style w:type="character" w:styleId="CommentReference">
    <w:name w:val="annotation reference"/>
    <w:basedOn w:val="DefaultParagraphFont"/>
    <w:rsid w:val="000335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4F"/>
  </w:style>
  <w:style w:type="character" w:customStyle="1" w:styleId="CommentTextChar">
    <w:name w:val="Comment Text Char"/>
    <w:basedOn w:val="DefaultParagraphFont"/>
    <w:link w:val="CommentText"/>
    <w:rsid w:val="0003354F"/>
    <w:rPr>
      <w:noProof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3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354F"/>
    <w:rPr>
      <w:b/>
      <w:bCs/>
      <w:noProof/>
      <w:lang w:bidi="ar-SA"/>
    </w:rPr>
  </w:style>
  <w:style w:type="paragraph" w:styleId="BalloonText">
    <w:name w:val="Balloon Text"/>
    <w:basedOn w:val="Normal"/>
    <w:link w:val="BalloonTextChar"/>
    <w:rsid w:val="00033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54F"/>
    <w:rPr>
      <w:rFonts w:ascii="Tahoma" w:hAnsi="Tahoma" w:cs="Tahoma"/>
      <w:noProof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83B1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B24CE"/>
    <w:rPr>
      <w:rFonts w:cs="Lotus"/>
      <w:b/>
      <w:bCs/>
      <w:noProof/>
      <w:lang w:bidi="ar-SA"/>
    </w:rPr>
  </w:style>
  <w:style w:type="paragraph" w:customStyle="1" w:styleId="a">
    <w:name w:val="عنوان مقاله"/>
    <w:autoRedefine/>
    <w:rsid w:val="005D3E5C"/>
    <w:pPr>
      <w:bidi/>
      <w:spacing w:before="240" w:after="240"/>
      <w:jc w:val="center"/>
    </w:pPr>
    <w:rPr>
      <w:rFonts w:ascii="Arial" w:eastAsia="Batang" w:hAnsi="Arial" w:cs="B Zar"/>
      <w:b/>
      <w:bCs/>
      <w:noProof/>
      <w:sz w:val="28"/>
      <w:szCs w:val="28"/>
      <w:lang w:val="en-AU"/>
    </w:rPr>
  </w:style>
  <w:style w:type="paragraph" w:styleId="Subtitle">
    <w:name w:val="Subtitle"/>
    <w:basedOn w:val="Normal"/>
    <w:link w:val="SubtitleChar"/>
    <w:qFormat/>
    <w:rsid w:val="003254AF"/>
    <w:pPr>
      <w:pBdr>
        <w:top w:val="single" w:sz="4" w:space="1" w:color="auto"/>
      </w:pBdr>
      <w:jc w:val="lowKashida"/>
    </w:pPr>
    <w:rPr>
      <w:rFonts w:cs="Lotus"/>
      <w:szCs w:val="28"/>
    </w:rPr>
  </w:style>
  <w:style w:type="character" w:customStyle="1" w:styleId="SubtitleChar">
    <w:name w:val="Subtitle Char"/>
    <w:basedOn w:val="DefaultParagraphFont"/>
    <w:link w:val="Subtitle"/>
    <w:rsid w:val="003254AF"/>
    <w:rPr>
      <w:rFonts w:cs="Lotus"/>
      <w:noProof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B3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6E31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31B3"/>
    <w:pPr>
      <w:keepNext/>
      <w:ind w:firstLine="720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rsid w:val="006E31B3"/>
    <w:pPr>
      <w:keepNext/>
      <w:ind w:left="1440" w:firstLine="720"/>
      <w:outlineLvl w:val="2"/>
    </w:pPr>
    <w:rPr>
      <w:rFonts w:cs="Zar"/>
      <w:b/>
      <w:bCs/>
    </w:rPr>
  </w:style>
  <w:style w:type="paragraph" w:styleId="Heading4">
    <w:name w:val="heading 4"/>
    <w:basedOn w:val="Normal"/>
    <w:next w:val="Normal"/>
    <w:qFormat/>
    <w:rsid w:val="006E31B3"/>
    <w:pPr>
      <w:keepNext/>
      <w:bidi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31B3"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rsid w:val="006E31B3"/>
    <w:pPr>
      <w:keepNext/>
      <w:outlineLvl w:val="5"/>
    </w:pPr>
    <w:rPr>
      <w:b/>
      <w:bCs/>
      <w:sz w:val="30"/>
      <w:szCs w:val="28"/>
    </w:rPr>
  </w:style>
  <w:style w:type="paragraph" w:styleId="Heading7">
    <w:name w:val="heading 7"/>
    <w:basedOn w:val="Normal"/>
    <w:next w:val="Normal"/>
    <w:qFormat/>
    <w:rsid w:val="006E31B3"/>
    <w:pPr>
      <w:keepNext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qFormat/>
    <w:rsid w:val="006E31B3"/>
    <w:pPr>
      <w:keepNext/>
      <w:jc w:val="lowKashida"/>
      <w:outlineLvl w:val="7"/>
    </w:pPr>
    <w:rPr>
      <w:b/>
      <w:bCs/>
      <w:sz w:val="26"/>
      <w:szCs w:val="24"/>
    </w:rPr>
  </w:style>
  <w:style w:type="paragraph" w:styleId="Heading9">
    <w:name w:val="heading 9"/>
    <w:basedOn w:val="Normal"/>
    <w:next w:val="Normal"/>
    <w:qFormat/>
    <w:rsid w:val="006E31B3"/>
    <w:pPr>
      <w:keepNext/>
      <w:outlineLvl w:val="8"/>
    </w:pPr>
    <w:rPr>
      <w:rFonts w:cs="B Lotus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E31B3"/>
    <w:pPr>
      <w:ind w:firstLine="720"/>
      <w:jc w:val="lowKashida"/>
    </w:pPr>
    <w:rPr>
      <w:rFonts w:cs="Lotus"/>
    </w:rPr>
  </w:style>
  <w:style w:type="paragraph" w:styleId="BodyTextIndent2">
    <w:name w:val="Body Text Indent 2"/>
    <w:basedOn w:val="Normal"/>
    <w:rsid w:val="006E31B3"/>
    <w:pPr>
      <w:ind w:firstLine="720"/>
    </w:pPr>
    <w:rPr>
      <w:rFonts w:cs="Lotus"/>
    </w:rPr>
  </w:style>
  <w:style w:type="paragraph" w:styleId="BlockText">
    <w:name w:val="Block Text"/>
    <w:basedOn w:val="Normal"/>
    <w:rsid w:val="006E31B3"/>
    <w:pPr>
      <w:ind w:left="3600" w:firstLine="720"/>
    </w:pPr>
    <w:rPr>
      <w:rFonts w:cs="Zar"/>
    </w:rPr>
  </w:style>
  <w:style w:type="paragraph" w:styleId="BodyTextIndent3">
    <w:name w:val="Body Text Indent 3"/>
    <w:basedOn w:val="Normal"/>
    <w:rsid w:val="006E31B3"/>
    <w:pPr>
      <w:bidi w:val="0"/>
      <w:ind w:left="720"/>
    </w:pPr>
    <w:rPr>
      <w:rFonts w:cs="Zar"/>
      <w:sz w:val="24"/>
    </w:rPr>
  </w:style>
  <w:style w:type="paragraph" w:styleId="BodyText">
    <w:name w:val="Body Text"/>
    <w:basedOn w:val="Normal"/>
    <w:link w:val="BodyTextChar"/>
    <w:rsid w:val="006E31B3"/>
    <w:rPr>
      <w:rFonts w:cs="Lotus"/>
      <w:b/>
      <w:bCs/>
    </w:rPr>
  </w:style>
  <w:style w:type="paragraph" w:styleId="BodyText2">
    <w:name w:val="Body Text 2"/>
    <w:basedOn w:val="Normal"/>
    <w:rsid w:val="006E31B3"/>
    <w:pPr>
      <w:jc w:val="lowKashida"/>
    </w:pPr>
    <w:rPr>
      <w:rFonts w:cs="Lotus"/>
      <w:b/>
      <w:bCs/>
    </w:rPr>
  </w:style>
  <w:style w:type="paragraph" w:styleId="BodyText3">
    <w:name w:val="Body Text 3"/>
    <w:basedOn w:val="Normal"/>
    <w:rsid w:val="006E31B3"/>
    <w:pPr>
      <w:jc w:val="lowKashida"/>
    </w:pPr>
    <w:rPr>
      <w:rFonts w:cs="Lotus"/>
      <w:b/>
      <w:bCs/>
      <w:sz w:val="24"/>
      <w:szCs w:val="22"/>
    </w:rPr>
  </w:style>
  <w:style w:type="table" w:styleId="TableGrid">
    <w:name w:val="Table Grid"/>
    <w:basedOn w:val="TableNormal"/>
    <w:rsid w:val="00557B4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7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47D5"/>
  </w:style>
  <w:style w:type="paragraph" w:styleId="Header">
    <w:name w:val="header"/>
    <w:basedOn w:val="Normal"/>
    <w:rsid w:val="003747D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FD23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7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060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AAC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C79C2"/>
    <w:rPr>
      <w:rFonts w:cs="0 Badr"/>
      <w:noProof w:val="0"/>
      <w:kern w:val="28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9C2"/>
    <w:rPr>
      <w:rFonts w:cs="0 Badr"/>
      <w:kern w:val="28"/>
    </w:rPr>
  </w:style>
  <w:style w:type="character" w:styleId="FootnoteReference">
    <w:name w:val="footnote reference"/>
    <w:basedOn w:val="DefaultParagraphFont"/>
    <w:uiPriority w:val="99"/>
    <w:unhideWhenUsed/>
    <w:rsid w:val="003C79C2"/>
    <w:rPr>
      <w:vertAlign w:val="superscript"/>
    </w:rPr>
  </w:style>
  <w:style w:type="character" w:styleId="CommentReference">
    <w:name w:val="annotation reference"/>
    <w:basedOn w:val="DefaultParagraphFont"/>
    <w:rsid w:val="000335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4F"/>
  </w:style>
  <w:style w:type="character" w:customStyle="1" w:styleId="CommentTextChar">
    <w:name w:val="Comment Text Char"/>
    <w:basedOn w:val="DefaultParagraphFont"/>
    <w:link w:val="CommentText"/>
    <w:rsid w:val="0003354F"/>
    <w:rPr>
      <w:noProof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3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354F"/>
    <w:rPr>
      <w:b/>
      <w:bCs/>
      <w:noProof/>
      <w:lang w:bidi="ar-SA"/>
    </w:rPr>
  </w:style>
  <w:style w:type="paragraph" w:styleId="BalloonText">
    <w:name w:val="Balloon Text"/>
    <w:basedOn w:val="Normal"/>
    <w:link w:val="BalloonTextChar"/>
    <w:rsid w:val="00033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54F"/>
    <w:rPr>
      <w:rFonts w:ascii="Tahoma" w:hAnsi="Tahoma" w:cs="Tahoma"/>
      <w:noProof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83B1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B24CE"/>
    <w:rPr>
      <w:rFonts w:cs="Lotus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الف                                                     بسمه تعالي</vt:lpstr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الف                                                     بسمه تعالي</dc:title>
  <dc:creator>MSFF</dc:creator>
  <cp:lastModifiedBy>Maidanshahi</cp:lastModifiedBy>
  <cp:revision>91</cp:revision>
  <cp:lastPrinted>2010-11-28T09:32:00Z</cp:lastPrinted>
  <dcterms:created xsi:type="dcterms:W3CDTF">2015-04-30T07:47:00Z</dcterms:created>
  <dcterms:modified xsi:type="dcterms:W3CDTF">2016-10-24T09:23:00Z</dcterms:modified>
</cp:coreProperties>
</file>